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AD" w:rsidRPr="001E3596" w:rsidRDefault="00160B6C" w:rsidP="006A68AD">
      <w:pPr>
        <w:pStyle w:val="berschrift1"/>
        <w:rPr>
          <w:rFonts w:asciiTheme="minorHAnsi" w:hAnsiTheme="minorHAnsi"/>
          <w:color w:val="404040" w:themeColor="text1" w:themeTint="BF"/>
          <w:lang w:val="en-US"/>
        </w:rPr>
      </w:pPr>
      <w:r>
        <w:rPr>
          <w:rFonts w:asciiTheme="minorHAnsi" w:hAnsiTheme="minorHAnsi"/>
          <w:b w:val="0"/>
          <w:bCs w:val="0"/>
          <w:noProof/>
          <w:color w:val="404040" w:themeColor="text1" w:themeTint="BF"/>
          <w:lang w:val="en-US"/>
        </w:rPr>
        <w:pict>
          <v:shapetype id="_x0000_t202" coordsize="21600,21600" o:spt="202" path="m,l,21600r21600,l21600,xe">
            <v:stroke joinstyle="miter"/>
            <v:path gradientshapeok="t" o:connecttype="rect"/>
          </v:shapetype>
          <v:shape id="Textfeld 15" o:spid="_x0000_s1026" type="#_x0000_t202" style="position:absolute;margin-left:477pt;margin-top:727.05pt;width:99.2pt;height:10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" filled="f" stroked="f" strokeweight=".5pt">
            <v:path arrowok="t"/>
            <v:textbox inset="0,0,0,0">
              <w:txbxContent>
                <w:p w:rsidR="00CF1C19" w:rsidRDefault="00CF1C19" w:rsidP="00CF1C19">
                  <w:pPr>
                    <w:tabs>
                      <w:tab w:val="left" w:pos="454"/>
                      <w:tab w:val="left" w:pos="907"/>
                      <w:tab w:val="right" w:pos="9673"/>
                    </w:tabs>
                    <w:spacing w:line="180" w:lineRule="exact"/>
                    <w:rPr>
                      <w:b/>
                      <w:color w:val="87888A"/>
                      <w:spacing w:val="-2"/>
                      <w:sz w:val="15"/>
                    </w:rPr>
                  </w:pPr>
                </w:p>
                <w:p w:rsidR="00F612AF" w:rsidRDefault="00F612AF" w:rsidP="00CF1C19">
                  <w:pPr>
                    <w:tabs>
                      <w:tab w:val="left" w:pos="454"/>
                      <w:tab w:val="left" w:pos="907"/>
                      <w:tab w:val="right" w:pos="9673"/>
                    </w:tabs>
                    <w:spacing w:line="180" w:lineRule="exact"/>
                    <w:rPr>
                      <w:b/>
                      <w:color w:val="87888A"/>
                      <w:spacing w:val="-2"/>
                      <w:sz w:val="15"/>
                    </w:rPr>
                  </w:pPr>
                </w:p>
                <w:p w:rsidR="00CF1C19" w:rsidRPr="0057570A" w:rsidRDefault="0026571F" w:rsidP="00CF1C19">
                  <w:pPr>
                    <w:tabs>
                      <w:tab w:val="left" w:pos="454"/>
                      <w:tab w:val="left" w:pos="907"/>
                      <w:tab w:val="right" w:pos="9673"/>
                    </w:tabs>
                    <w:spacing w:line="180" w:lineRule="exact"/>
                    <w:rPr>
                      <w:b/>
                      <w:color w:val="87888A"/>
                      <w:spacing w:val="-2"/>
                      <w:sz w:val="15"/>
                    </w:rPr>
                  </w:pPr>
                  <w:r w:rsidRPr="001E3596">
                    <w:rPr>
                      <w:b/>
                      <w:bCs/>
                      <w:color w:val="87888A"/>
                      <w:sz w:val="15"/>
                    </w:rPr>
                    <w:t xml:space="preserve">RONAL AG   </w:t>
                  </w:r>
                </w:p>
                <w:p w:rsidR="00CF1C19" w:rsidRPr="0026571F" w:rsidRDefault="0026571F" w:rsidP="00CF1C19">
                  <w:pPr>
                    <w:tabs>
                      <w:tab w:val="left" w:pos="454"/>
                      <w:tab w:val="left" w:pos="907"/>
                      <w:tab w:val="right" w:pos="9673"/>
                    </w:tabs>
                    <w:spacing w:line="180" w:lineRule="exact"/>
                    <w:rPr>
                      <w:color w:val="87888A"/>
                      <w:spacing w:val="-2"/>
                      <w:sz w:val="15"/>
                    </w:rPr>
                  </w:pPr>
                  <w:r w:rsidRPr="001E3596">
                    <w:rPr>
                      <w:color w:val="87888A"/>
                      <w:sz w:val="15"/>
                    </w:rPr>
                    <w:t>Lerchenbühl 3</w:t>
                  </w:r>
                </w:p>
                <w:p w:rsidR="00CF1C19" w:rsidRPr="0026571F" w:rsidRDefault="0026571F" w:rsidP="00CF1C19">
                  <w:pPr>
                    <w:tabs>
                      <w:tab w:val="left" w:pos="454"/>
                      <w:tab w:val="left" w:pos="907"/>
                      <w:tab w:val="right" w:pos="9673"/>
                    </w:tabs>
                    <w:spacing w:line="180" w:lineRule="exact"/>
                    <w:rPr>
                      <w:color w:val="87888A"/>
                      <w:spacing w:val="-2"/>
                      <w:sz w:val="15"/>
                    </w:rPr>
                  </w:pPr>
                  <w:r w:rsidRPr="001E3596">
                    <w:rPr>
                      <w:color w:val="87888A"/>
                      <w:sz w:val="15"/>
                    </w:rPr>
                    <w:t>4624 Härkingen, Switzerland</w:t>
                  </w:r>
                </w:p>
                <w:p w:rsidR="00CF1C19" w:rsidRPr="0026571F" w:rsidRDefault="0026571F" w:rsidP="00CF1C19">
                  <w:pPr>
                    <w:tabs>
                      <w:tab w:val="left" w:pos="454"/>
                      <w:tab w:val="left" w:pos="907"/>
                      <w:tab w:val="right" w:pos="9673"/>
                    </w:tabs>
                    <w:spacing w:line="180" w:lineRule="exact"/>
                    <w:rPr>
                      <w:color w:val="87888A"/>
                      <w:spacing w:val="-2"/>
                      <w:sz w:val="15"/>
                    </w:rPr>
                  </w:pPr>
                  <w:r w:rsidRPr="001E3596">
                    <w:rPr>
                      <w:color w:val="87888A"/>
                      <w:sz w:val="15"/>
                    </w:rPr>
                    <w:t>Phone</w:t>
                  </w:r>
                  <w:r w:rsidRPr="001E3596">
                    <w:rPr>
                      <w:color w:val="87888A"/>
                      <w:sz w:val="15"/>
                    </w:rPr>
                    <w:tab/>
                    <w:t>+41 62 389 05 10</w:t>
                  </w:r>
                </w:p>
                <w:p w:rsidR="00CF1C19" w:rsidRPr="001E3596" w:rsidRDefault="0026571F" w:rsidP="00CF1C19">
                  <w:pPr>
                    <w:tabs>
                      <w:tab w:val="left" w:pos="454"/>
                      <w:tab w:val="left" w:pos="907"/>
                      <w:tab w:val="right" w:pos="9673"/>
                    </w:tabs>
                    <w:spacing w:line="180" w:lineRule="exact"/>
                    <w:rPr>
                      <w:color w:val="87888A"/>
                      <w:spacing w:val="-2"/>
                      <w:sz w:val="15"/>
                      <w:lang w:val="fr-FR"/>
                    </w:rPr>
                  </w:pPr>
                  <w:r w:rsidRPr="001E3596">
                    <w:rPr>
                      <w:color w:val="87888A"/>
                      <w:sz w:val="15"/>
                      <w:lang w:val="fr-FR"/>
                    </w:rPr>
                    <w:t>Fax</w:t>
                  </w:r>
                  <w:r w:rsidRPr="001E3596">
                    <w:rPr>
                      <w:color w:val="87888A"/>
                      <w:sz w:val="15"/>
                      <w:lang w:val="fr-FR"/>
                    </w:rPr>
                    <w:tab/>
                    <w:t>+41 62 389 05 11</w:t>
                  </w:r>
                </w:p>
                <w:p w:rsidR="00CF1C19" w:rsidRPr="001E3596" w:rsidRDefault="00F612AF" w:rsidP="00CF1C19">
                  <w:pPr>
                    <w:tabs>
                      <w:tab w:val="left" w:pos="454"/>
                      <w:tab w:val="left" w:pos="907"/>
                      <w:tab w:val="right" w:pos="9673"/>
                    </w:tabs>
                    <w:spacing w:line="180" w:lineRule="exact"/>
                    <w:rPr>
                      <w:color w:val="87888A"/>
                      <w:spacing w:val="-2"/>
                      <w:sz w:val="15"/>
                      <w:lang w:val="fr-FR"/>
                    </w:rPr>
                  </w:pPr>
                  <w:r w:rsidRPr="001E3596">
                    <w:rPr>
                      <w:color w:val="87888A"/>
                      <w:sz w:val="15"/>
                      <w:lang w:val="fr-FR"/>
                    </w:rPr>
                    <w:t>media@ronalgroup.com</w:t>
                  </w:r>
                </w:p>
                <w:p w:rsidR="00CF1C19" w:rsidRPr="001E3596" w:rsidRDefault="00CF1C19" w:rsidP="00CF1C19">
                  <w:pPr>
                    <w:tabs>
                      <w:tab w:val="left" w:pos="454"/>
                      <w:tab w:val="left" w:pos="907"/>
                      <w:tab w:val="right" w:pos="9673"/>
                    </w:tabs>
                    <w:spacing w:line="180" w:lineRule="exact"/>
                    <w:rPr>
                      <w:color w:val="87888A"/>
                      <w:spacing w:val="-2"/>
                      <w:sz w:val="15"/>
                      <w:lang w:val="fr-FR"/>
                    </w:rPr>
                  </w:pPr>
                </w:p>
                <w:p w:rsidR="00CF1C19" w:rsidRPr="001E3596" w:rsidRDefault="00CF1C19" w:rsidP="00CF1C19">
                  <w:pPr>
                    <w:tabs>
                      <w:tab w:val="left" w:pos="454"/>
                      <w:tab w:val="left" w:pos="907"/>
                      <w:tab w:val="right" w:pos="9673"/>
                    </w:tabs>
                    <w:spacing w:line="180" w:lineRule="exact"/>
                    <w:rPr>
                      <w:b/>
                      <w:lang w:val="fr-FR"/>
                    </w:rPr>
                  </w:pPr>
                  <w:r w:rsidRPr="001E3596">
                    <w:rPr>
                      <w:b/>
                      <w:bCs/>
                      <w:color w:val="87888A"/>
                      <w:sz w:val="15"/>
                      <w:lang w:val="fr-FR"/>
                    </w:rPr>
                    <w:t>www.ronalgroup.com</w:t>
                  </w:r>
                </w:p>
              </w:txbxContent>
            </v:textbox>
            <w10:wrap anchorx="page" anchory="page"/>
            <w10:anchorlock/>
          </v:shape>
        </w:pict>
      </w:r>
      <w:r w:rsidR="005C2FD6">
        <w:rPr>
          <w:rFonts w:asciiTheme="minorHAnsi" w:hAnsiTheme="minorHAnsi"/>
          <w:color w:val="404040" w:themeColor="text1" w:themeTint="BF"/>
          <w:lang w:val="en-US"/>
        </w:rPr>
        <w:t>PRESS RELEASE</w:t>
      </w:r>
      <w:r w:rsidR="005C2FD6">
        <w:rPr>
          <w:rFonts w:asciiTheme="minorHAnsi" w:hAnsiTheme="minorHAnsi"/>
          <w:b w:val="0"/>
          <w:bCs w:val="0"/>
          <w:color w:val="404040" w:themeColor="text1" w:themeTint="BF"/>
          <w:lang w:val="en-US"/>
        </w:rPr>
        <w:tab/>
      </w:r>
      <w:r w:rsidR="005C2FD6">
        <w:rPr>
          <w:rFonts w:asciiTheme="minorHAnsi" w:hAnsiTheme="minorHAnsi"/>
          <w:b w:val="0"/>
          <w:bCs w:val="0"/>
          <w:color w:val="404040" w:themeColor="text1" w:themeTint="BF"/>
          <w:lang w:val="en-US"/>
        </w:rPr>
        <w:br/>
      </w:r>
      <w:r w:rsidR="005C2FD6">
        <w:rPr>
          <w:rFonts w:asciiTheme="minorHAnsi" w:hAnsiTheme="minorHAnsi"/>
          <w:b w:val="0"/>
          <w:bCs w:val="0"/>
          <w:color w:val="404040" w:themeColor="text1" w:themeTint="BF"/>
          <w:lang w:val="en-US"/>
        </w:rPr>
        <w:tab/>
      </w:r>
      <w:r w:rsidR="005C2FD6">
        <w:rPr>
          <w:rFonts w:asciiTheme="minorHAnsi" w:hAnsiTheme="minorHAnsi"/>
          <w:b w:val="0"/>
          <w:bCs w:val="0"/>
          <w:color w:val="404040" w:themeColor="text1" w:themeTint="BF"/>
          <w:lang w:val="en-US"/>
        </w:rPr>
        <w:tab/>
      </w:r>
      <w:r w:rsidR="005C2FD6">
        <w:rPr>
          <w:rFonts w:asciiTheme="minorHAnsi" w:hAnsiTheme="minorHAnsi"/>
          <w:b w:val="0"/>
          <w:bCs w:val="0"/>
          <w:color w:val="404040" w:themeColor="text1" w:themeTint="BF"/>
          <w:lang w:val="en-US"/>
        </w:rPr>
        <w:tab/>
      </w:r>
      <w:r w:rsidR="005C2FD6">
        <w:rPr>
          <w:rFonts w:asciiTheme="minorHAnsi" w:hAnsiTheme="minorHAnsi"/>
          <w:b w:val="0"/>
          <w:bCs w:val="0"/>
          <w:color w:val="404040" w:themeColor="text1" w:themeTint="BF"/>
          <w:lang w:val="en-US"/>
        </w:rPr>
        <w:tab/>
      </w:r>
      <w:r w:rsidR="005C2FD6">
        <w:rPr>
          <w:rFonts w:asciiTheme="minorHAnsi" w:hAnsiTheme="minorHAnsi"/>
          <w:b w:val="0"/>
          <w:bCs w:val="0"/>
          <w:color w:val="404040" w:themeColor="text1" w:themeTint="BF"/>
          <w:lang w:val="en-US"/>
        </w:rPr>
        <w:tab/>
      </w:r>
      <w:r w:rsidR="005C2FD6">
        <w:rPr>
          <w:rFonts w:asciiTheme="minorHAnsi" w:hAnsiTheme="minorHAnsi"/>
          <w:b w:val="0"/>
          <w:bCs w:val="0"/>
          <w:color w:val="404040" w:themeColor="text1" w:themeTint="BF"/>
          <w:lang w:val="en-US"/>
        </w:rPr>
        <w:tab/>
      </w:r>
    </w:p>
    <w:p w:rsidR="00243430" w:rsidRPr="001E3596" w:rsidRDefault="002F7165" w:rsidP="00060FDE">
      <w:pPr>
        <w:pStyle w:val="StandardWeb"/>
        <w:shd w:val="clear" w:color="auto" w:fill="FFFFFF"/>
        <w:spacing w:after="100" w:afterAutospacing="1"/>
        <w:rPr>
          <w:rFonts w:asciiTheme="minorHAnsi" w:hAnsiTheme="minorHAnsi" w:cs="Arial"/>
          <w:b/>
          <w:lang w:val="en-US"/>
        </w:rPr>
      </w:pPr>
      <w:r>
        <w:rPr>
          <w:rFonts w:asciiTheme="minorHAnsi" w:hAnsiTheme="minorHAnsi" w:cs="Arial"/>
          <w:b/>
          <w:bCs/>
          <w:lang w:val="en-US"/>
        </w:rPr>
        <w:t xml:space="preserve">RONAL design R56 for the new Audi </w:t>
      </w:r>
      <w:r w:rsidR="005F7DE5">
        <w:rPr>
          <w:rFonts w:asciiTheme="minorHAnsi" w:hAnsiTheme="minorHAnsi" w:cs="Arial"/>
          <w:b/>
          <w:bCs/>
          <w:lang w:val="en-US"/>
        </w:rPr>
        <w:t>A</w:t>
      </w:r>
      <w:r>
        <w:rPr>
          <w:rFonts w:asciiTheme="minorHAnsi" w:hAnsiTheme="minorHAnsi" w:cs="Arial"/>
          <w:b/>
          <w:bCs/>
          <w:lang w:val="en-US"/>
        </w:rPr>
        <w:t>5</w:t>
      </w:r>
      <w:r w:rsidR="005F7DE5">
        <w:rPr>
          <w:rFonts w:asciiTheme="minorHAnsi" w:hAnsiTheme="minorHAnsi" w:cs="Arial"/>
          <w:b/>
          <w:bCs/>
          <w:lang w:val="en-US"/>
        </w:rPr>
        <w:t xml:space="preserve"> and BMW 5 series</w:t>
      </w:r>
    </w:p>
    <w:p w:rsidR="001B79EA" w:rsidRPr="001E3596" w:rsidRDefault="00ED7145" w:rsidP="00C90965">
      <w:pPr>
        <w:pStyle w:val="StandardWeb"/>
        <w:shd w:val="clear" w:color="auto" w:fill="FFFFFF"/>
        <w:spacing w:after="100" w:afterAutospacing="1" w:line="276" w:lineRule="auto"/>
        <w:rPr>
          <w:rFonts w:asciiTheme="minorHAnsi" w:hAnsiTheme="minorHAnsi" w:cs="Arial"/>
          <w:bCs/>
          <w:sz w:val="20"/>
          <w:szCs w:val="20"/>
          <w:lang w:val="en-US"/>
        </w:rPr>
      </w:pPr>
      <w:proofErr w:type="spellStart"/>
      <w:r>
        <w:rPr>
          <w:rFonts w:asciiTheme="minorHAnsi" w:hAnsiTheme="minorHAnsi" w:cs="Arial"/>
          <w:b/>
          <w:bCs/>
          <w:sz w:val="20"/>
          <w:szCs w:val="20"/>
          <w:lang w:val="en-US"/>
        </w:rPr>
        <w:t>Härkingen</w:t>
      </w:r>
      <w:proofErr w:type="spellEnd"/>
      <w:r>
        <w:rPr>
          <w:rFonts w:asciiTheme="minorHAnsi" w:hAnsiTheme="minorHAnsi" w:cs="Arial"/>
          <w:b/>
          <w:bCs/>
          <w:sz w:val="20"/>
          <w:szCs w:val="20"/>
          <w:lang w:val="en-US"/>
        </w:rPr>
        <w:t>/Switzerland,</w:t>
      </w:r>
      <w:r w:rsidR="005F7DE5">
        <w:rPr>
          <w:rFonts w:asciiTheme="minorHAnsi" w:hAnsiTheme="minorHAnsi" w:cs="Arial"/>
          <w:b/>
          <w:bCs/>
          <w:sz w:val="20"/>
          <w:szCs w:val="20"/>
          <w:lang w:val="en-US"/>
        </w:rPr>
        <w:t xml:space="preserve"> 1 June 2017</w:t>
      </w:r>
      <w:r w:rsidR="001F3EE3">
        <w:rPr>
          <w:rFonts w:asciiTheme="minorHAnsi" w:hAnsiTheme="minorHAnsi" w:cs="Arial"/>
          <w:b/>
          <w:bCs/>
          <w:sz w:val="20"/>
          <w:szCs w:val="20"/>
          <w:lang w:val="en-US"/>
        </w:rPr>
        <w:t xml:space="preserve"> </w:t>
      </w:r>
      <w:r>
        <w:rPr>
          <w:rFonts w:asciiTheme="minorHAnsi" w:hAnsiTheme="minorHAnsi" w:cs="Arial"/>
          <w:b/>
          <w:bCs/>
          <w:sz w:val="20"/>
          <w:szCs w:val="20"/>
          <w:lang w:val="en-US"/>
        </w:rPr>
        <w:t xml:space="preserve">– The RONAL design R56 is available immediately and without registration for the new Audi </w:t>
      </w:r>
      <w:r w:rsidR="005F7DE5">
        <w:rPr>
          <w:rFonts w:asciiTheme="minorHAnsi" w:hAnsiTheme="minorHAnsi" w:cs="Arial"/>
          <w:b/>
          <w:bCs/>
          <w:sz w:val="20"/>
          <w:szCs w:val="20"/>
          <w:lang w:val="en-US"/>
        </w:rPr>
        <w:t>A</w:t>
      </w:r>
      <w:r>
        <w:rPr>
          <w:rFonts w:asciiTheme="minorHAnsi" w:hAnsiTheme="minorHAnsi" w:cs="Arial"/>
          <w:b/>
          <w:bCs/>
          <w:sz w:val="20"/>
          <w:szCs w:val="20"/>
          <w:lang w:val="en-US"/>
        </w:rPr>
        <w:t>5</w:t>
      </w:r>
      <w:r w:rsidR="005F7DE5">
        <w:rPr>
          <w:rFonts w:asciiTheme="minorHAnsi" w:hAnsiTheme="minorHAnsi" w:cs="Arial"/>
          <w:b/>
          <w:bCs/>
          <w:sz w:val="20"/>
          <w:szCs w:val="20"/>
          <w:lang w:val="en-US"/>
        </w:rPr>
        <w:t xml:space="preserve"> and BMW 5 series</w:t>
      </w:r>
      <w:r>
        <w:rPr>
          <w:rFonts w:asciiTheme="minorHAnsi" w:hAnsiTheme="minorHAnsi" w:cs="Arial"/>
          <w:b/>
          <w:bCs/>
          <w:sz w:val="20"/>
          <w:szCs w:val="20"/>
          <w:lang w:val="en-US"/>
        </w:rPr>
        <w:t xml:space="preserve">. The </w:t>
      </w:r>
      <w:r w:rsidR="001224E1">
        <w:rPr>
          <w:rFonts w:asciiTheme="minorHAnsi" w:hAnsiTheme="minorHAnsi" w:cs="Arial"/>
          <w:b/>
          <w:bCs/>
          <w:sz w:val="20"/>
          <w:szCs w:val="20"/>
          <w:lang w:val="en-US"/>
        </w:rPr>
        <w:t xml:space="preserve">wheel </w:t>
      </w:r>
      <w:r>
        <w:rPr>
          <w:rFonts w:asciiTheme="minorHAnsi" w:hAnsiTheme="minorHAnsi" w:cs="Arial"/>
          <w:b/>
          <w:bCs/>
          <w:sz w:val="20"/>
          <w:szCs w:val="20"/>
          <w:lang w:val="en-US"/>
        </w:rPr>
        <w:t>will be offered for this vehicle in crystal silver, matt black and matt</w:t>
      </w:r>
      <w:r w:rsidR="00160B6C">
        <w:rPr>
          <w:rFonts w:asciiTheme="minorHAnsi" w:hAnsiTheme="minorHAnsi" w:cs="Arial"/>
          <w:b/>
          <w:bCs/>
          <w:sz w:val="20"/>
          <w:szCs w:val="20"/>
          <w:lang w:val="en-US"/>
        </w:rPr>
        <w:t xml:space="preserve"> </w:t>
      </w:r>
      <w:r>
        <w:rPr>
          <w:rFonts w:asciiTheme="minorHAnsi" w:hAnsiTheme="minorHAnsi" w:cs="Arial"/>
          <w:b/>
          <w:bCs/>
          <w:sz w:val="20"/>
          <w:szCs w:val="20"/>
          <w:lang w:val="en-US"/>
        </w:rPr>
        <w:t>black</w:t>
      </w:r>
      <w:r w:rsidR="00160B6C">
        <w:rPr>
          <w:rFonts w:asciiTheme="minorHAnsi" w:hAnsiTheme="minorHAnsi" w:cs="Arial"/>
          <w:b/>
          <w:bCs/>
          <w:sz w:val="20"/>
          <w:szCs w:val="20"/>
          <w:lang w:val="en-US"/>
        </w:rPr>
        <w:t>-</w:t>
      </w:r>
      <w:bookmarkStart w:id="0" w:name="_GoBack"/>
      <w:bookmarkEnd w:id="0"/>
      <w:r>
        <w:rPr>
          <w:rFonts w:asciiTheme="minorHAnsi" w:hAnsiTheme="minorHAnsi" w:cs="Arial"/>
          <w:b/>
          <w:bCs/>
          <w:sz w:val="20"/>
          <w:szCs w:val="20"/>
          <w:lang w:val="en-US"/>
        </w:rPr>
        <w:t xml:space="preserve">front </w:t>
      </w:r>
      <w:r w:rsidR="00160B6C">
        <w:rPr>
          <w:rFonts w:asciiTheme="minorHAnsi" w:hAnsiTheme="minorHAnsi" w:cs="Arial"/>
          <w:b/>
          <w:bCs/>
          <w:sz w:val="20"/>
          <w:szCs w:val="20"/>
          <w:lang w:val="en-US"/>
        </w:rPr>
        <w:t xml:space="preserve">diamond cut </w:t>
      </w:r>
      <w:r>
        <w:rPr>
          <w:rFonts w:asciiTheme="minorHAnsi" w:hAnsiTheme="minorHAnsi" w:cs="Arial"/>
          <w:b/>
          <w:bCs/>
          <w:sz w:val="20"/>
          <w:szCs w:val="20"/>
          <w:lang w:val="en-US"/>
        </w:rPr>
        <w:t xml:space="preserve">surfaces in </w:t>
      </w:r>
      <w:r w:rsidR="005F7DE5">
        <w:rPr>
          <w:rFonts w:asciiTheme="minorHAnsi" w:hAnsiTheme="minorHAnsi" w:cs="Arial"/>
          <w:b/>
          <w:bCs/>
          <w:sz w:val="20"/>
          <w:szCs w:val="20"/>
          <w:lang w:val="en-US"/>
        </w:rPr>
        <w:t>8</w:t>
      </w:r>
      <w:r>
        <w:rPr>
          <w:rFonts w:asciiTheme="minorHAnsi" w:hAnsiTheme="minorHAnsi" w:cs="Arial"/>
          <w:b/>
          <w:bCs/>
          <w:sz w:val="20"/>
          <w:szCs w:val="20"/>
          <w:lang w:val="en-US"/>
        </w:rPr>
        <w:t>.0x1</w:t>
      </w:r>
      <w:r w:rsidR="005F7DE5">
        <w:rPr>
          <w:rFonts w:asciiTheme="minorHAnsi" w:hAnsiTheme="minorHAnsi" w:cs="Arial"/>
          <w:b/>
          <w:bCs/>
          <w:sz w:val="20"/>
          <w:szCs w:val="20"/>
          <w:lang w:val="en-US"/>
        </w:rPr>
        <w:t>8</w:t>
      </w:r>
      <w:r>
        <w:rPr>
          <w:rFonts w:asciiTheme="minorHAnsi" w:hAnsiTheme="minorHAnsi" w:cs="Arial"/>
          <w:b/>
          <w:bCs/>
          <w:sz w:val="20"/>
          <w:szCs w:val="20"/>
          <w:lang w:val="en-US"/>
        </w:rPr>
        <w:t xml:space="preserve"> inch size and 5x112 mounting hole diameter.</w:t>
      </w:r>
      <w:r>
        <w:rPr>
          <w:rFonts w:asciiTheme="minorHAnsi" w:hAnsiTheme="minorHAnsi" w:cs="Arial"/>
          <w:sz w:val="20"/>
          <w:szCs w:val="20"/>
          <w:lang w:val="en-US"/>
        </w:rPr>
        <w:br/>
      </w:r>
      <w:r>
        <w:rPr>
          <w:rFonts w:asciiTheme="minorHAnsi" w:hAnsiTheme="minorHAnsi" w:cs="Arial"/>
          <w:sz w:val="20"/>
          <w:szCs w:val="20"/>
          <w:lang w:val="en-US"/>
        </w:rPr>
        <w:br/>
        <w:t xml:space="preserve">The attractive 5-spoke design scores with its clear lines and its powerful appearance and is easy to clean. This successful </w:t>
      </w:r>
      <w:proofErr w:type="spellStart"/>
      <w:r>
        <w:rPr>
          <w:rFonts w:asciiTheme="minorHAnsi" w:hAnsiTheme="minorHAnsi" w:cs="Arial"/>
          <w:sz w:val="20"/>
          <w:szCs w:val="20"/>
          <w:lang w:val="en-US"/>
        </w:rPr>
        <w:t>allround</w:t>
      </w:r>
      <w:proofErr w:type="spellEnd"/>
      <w:r>
        <w:rPr>
          <w:rFonts w:asciiTheme="minorHAnsi" w:hAnsiTheme="minorHAnsi" w:cs="Arial"/>
          <w:sz w:val="20"/>
          <w:szCs w:val="20"/>
          <w:lang w:val="en-US"/>
        </w:rPr>
        <w:t xml:space="preserve"> </w:t>
      </w:r>
      <w:r w:rsidR="001224E1">
        <w:rPr>
          <w:rFonts w:asciiTheme="minorHAnsi" w:hAnsiTheme="minorHAnsi" w:cs="Arial"/>
          <w:sz w:val="20"/>
          <w:szCs w:val="20"/>
          <w:lang w:val="en-US"/>
        </w:rPr>
        <w:t xml:space="preserve">wheel </w:t>
      </w:r>
      <w:r>
        <w:rPr>
          <w:rFonts w:asciiTheme="minorHAnsi" w:hAnsiTheme="minorHAnsi" w:cs="Arial"/>
          <w:sz w:val="20"/>
          <w:szCs w:val="20"/>
          <w:lang w:val="en-US"/>
        </w:rPr>
        <w:t>seduces with maximum functionality and high-quality workmanship in OEM quality. With its various mounting holes and ET, it is suitable for all common vehicle types. Thanks to the three surfaces it can be ideally combined with all vehicle colors.</w:t>
      </w:r>
    </w:p>
    <w:p w:rsidR="00EE7930" w:rsidRPr="001E3596" w:rsidRDefault="00EE7930" w:rsidP="00C90965">
      <w:pPr>
        <w:pStyle w:val="StandardWeb"/>
        <w:shd w:val="clear" w:color="auto" w:fill="FFFFFF"/>
        <w:spacing w:after="100" w:afterAutospacing="1" w:line="276" w:lineRule="auto"/>
        <w:rPr>
          <w:rFonts w:asciiTheme="minorHAnsi" w:hAnsiTheme="minorHAnsi" w:cs="Arial"/>
          <w:bCs/>
          <w:sz w:val="20"/>
          <w:szCs w:val="20"/>
          <w:lang w:val="en-US"/>
        </w:rPr>
      </w:pPr>
      <w:r>
        <w:rPr>
          <w:rFonts w:asciiTheme="minorHAnsi" w:hAnsiTheme="minorHAnsi" w:cs="Arial"/>
          <w:sz w:val="20"/>
          <w:szCs w:val="20"/>
          <w:lang w:val="en-US"/>
        </w:rPr>
        <w:t xml:space="preserve">Just like the entire RONAL and SPEEDLINE CORSE product range, the </w:t>
      </w:r>
      <w:r w:rsidR="001224E1">
        <w:rPr>
          <w:rFonts w:asciiTheme="minorHAnsi" w:hAnsiTheme="minorHAnsi" w:cs="Arial"/>
          <w:sz w:val="20"/>
          <w:szCs w:val="20"/>
          <w:lang w:val="en-US"/>
        </w:rPr>
        <w:t>wheel i</w:t>
      </w:r>
      <w:r>
        <w:rPr>
          <w:rFonts w:asciiTheme="minorHAnsi" w:hAnsiTheme="minorHAnsi" w:cs="Arial"/>
          <w:sz w:val="20"/>
          <w:szCs w:val="20"/>
          <w:lang w:val="en-US"/>
        </w:rPr>
        <w:t>s ABE-approved and compatible both with the TPMS original sensors and also with most sensors available from manufacturers of accessories.</w:t>
      </w:r>
    </w:p>
    <w:p w:rsidR="00076D90" w:rsidRPr="001E3596" w:rsidRDefault="00076D90" w:rsidP="00080607">
      <w:pPr>
        <w:spacing w:line="240" w:lineRule="auto"/>
        <w:rPr>
          <w:rStyle w:val="Hyperlink"/>
          <w:rFonts w:asciiTheme="minorHAnsi" w:hAnsiTheme="minorHAnsi" w:cs="Arial"/>
          <w:color w:val="auto"/>
          <w:lang w:val="en-US"/>
        </w:rPr>
      </w:pPr>
      <w:r>
        <w:rPr>
          <w:rFonts w:asciiTheme="minorHAnsi" w:hAnsiTheme="minorHAnsi" w:cs="Arial"/>
          <w:lang w:val="en-US"/>
        </w:rPr>
        <w:t>For more information please visit:</w:t>
      </w:r>
      <w:r>
        <w:rPr>
          <w:rFonts w:asciiTheme="minorHAnsi" w:hAnsiTheme="minorHAnsi" w:cs="Arial"/>
          <w:lang w:val="en-US"/>
        </w:rPr>
        <w:br/>
      </w:r>
      <w:hyperlink r:id="rId9" w:history="1">
        <w:r>
          <w:rPr>
            <w:rStyle w:val="Hyperlink"/>
            <w:rFonts w:asciiTheme="minorHAnsi" w:hAnsiTheme="minorHAnsi" w:cs="Arial"/>
            <w:lang w:val="en-US"/>
          </w:rPr>
          <w:t>www.ronal-wheels.com</w:t>
        </w:r>
      </w:hyperlink>
      <w:r>
        <w:rPr>
          <w:rFonts w:asciiTheme="minorHAnsi" w:hAnsiTheme="minorHAnsi" w:cs="Arial"/>
          <w:lang w:val="en-US"/>
        </w:rPr>
        <w:t xml:space="preserve"> </w:t>
      </w:r>
    </w:p>
    <w:p w:rsidR="00A06743" w:rsidRPr="001E3596" w:rsidRDefault="00A06743" w:rsidP="00EE09EA">
      <w:pPr>
        <w:rPr>
          <w:rStyle w:val="Hyperlink"/>
          <w:rFonts w:asciiTheme="minorHAnsi" w:hAnsiTheme="minorHAnsi" w:cs="Arial"/>
          <w:color w:val="auto"/>
          <w:lang w:val="en-US"/>
        </w:rPr>
      </w:pPr>
    </w:p>
    <w:p w:rsidR="001B79EA" w:rsidRPr="001E3596" w:rsidRDefault="001B79EA" w:rsidP="00EE09EA">
      <w:pPr>
        <w:rPr>
          <w:rStyle w:val="Hyperlink"/>
          <w:rFonts w:asciiTheme="minorHAnsi" w:hAnsiTheme="minorHAnsi" w:cs="Arial"/>
          <w:color w:val="auto"/>
          <w:lang w:val="en-US"/>
        </w:rPr>
      </w:pPr>
    </w:p>
    <w:p w:rsidR="00076D90" w:rsidRPr="001E3596" w:rsidRDefault="00076D90" w:rsidP="00EE09EA">
      <w:pPr>
        <w:rPr>
          <w:rFonts w:asciiTheme="minorHAnsi" w:hAnsiTheme="minorHAnsi" w:cs="Calibri"/>
          <w:b/>
          <w:lang w:val="en-US"/>
        </w:rPr>
      </w:pPr>
      <w:r>
        <w:rPr>
          <w:rFonts w:asciiTheme="minorHAnsi" w:hAnsiTheme="minorHAnsi" w:cs="Calibri"/>
          <w:b/>
          <w:bCs/>
          <w:lang w:val="en-US"/>
        </w:rPr>
        <w:t>About the RONAL GROUP</w:t>
      </w:r>
    </w:p>
    <w:p w:rsidR="00076D90" w:rsidRPr="001E3596" w:rsidRDefault="00076D90" w:rsidP="00076D90">
      <w:pPr>
        <w:spacing w:line="240" w:lineRule="auto"/>
        <w:rPr>
          <w:rFonts w:asciiTheme="minorHAnsi" w:hAnsiTheme="minorHAnsi"/>
          <w:lang w:val="en-US"/>
        </w:rPr>
      </w:pPr>
      <w:r>
        <w:rPr>
          <w:rFonts w:asciiTheme="minorHAnsi" w:hAnsiTheme="minorHAnsi"/>
          <w:lang w:val="en-US"/>
        </w:rPr>
        <w:t xml:space="preserve">The company is headquartered in Härkingen, Switzerland and is among the leading manufacturers of light alloy </w:t>
      </w:r>
      <w:r w:rsidR="001224E1">
        <w:rPr>
          <w:rFonts w:asciiTheme="minorHAnsi" w:hAnsiTheme="minorHAnsi"/>
          <w:lang w:val="en-US"/>
        </w:rPr>
        <w:t xml:space="preserve">wheels </w:t>
      </w:r>
      <w:r>
        <w:rPr>
          <w:rFonts w:asciiTheme="minorHAnsi" w:hAnsiTheme="minorHAnsi"/>
          <w:lang w:val="en-US"/>
        </w:rPr>
        <w:t xml:space="preserve">for cars and commercial vehicles. As a longstanding partner of the automobile industry, all </w:t>
      </w:r>
      <w:r w:rsidR="001224E1">
        <w:rPr>
          <w:rFonts w:asciiTheme="minorHAnsi" w:hAnsiTheme="minorHAnsi"/>
          <w:lang w:val="en-US"/>
        </w:rPr>
        <w:t xml:space="preserve">wheels </w:t>
      </w:r>
      <w:r>
        <w:rPr>
          <w:rFonts w:asciiTheme="minorHAnsi" w:hAnsiTheme="minorHAnsi"/>
          <w:lang w:val="en-US"/>
        </w:rPr>
        <w:t>meet the strict requirements imposed by the vehicle manufacturers. The continuous growth of the company is achieved thanks to its attention to three principles: customer focus, innovation and quality work. The RONAL GROUP has over 7,</w:t>
      </w:r>
      <w:r w:rsidR="005F7DE5">
        <w:rPr>
          <w:rFonts w:asciiTheme="minorHAnsi" w:hAnsiTheme="minorHAnsi"/>
          <w:lang w:val="en-US"/>
        </w:rPr>
        <w:t>5</w:t>
      </w:r>
      <w:r>
        <w:rPr>
          <w:rFonts w:asciiTheme="minorHAnsi" w:hAnsiTheme="minorHAnsi"/>
          <w:lang w:val="en-US"/>
        </w:rPr>
        <w:t>00 employees worldwide.</w:t>
      </w:r>
    </w:p>
    <w:p w:rsidR="002B55B2" w:rsidRPr="001E3596" w:rsidRDefault="002B55B2" w:rsidP="00076D90">
      <w:pPr>
        <w:spacing w:line="240" w:lineRule="auto"/>
        <w:rPr>
          <w:rFonts w:asciiTheme="minorHAnsi" w:hAnsiTheme="minorHAnsi"/>
          <w:lang w:val="en-US"/>
        </w:rPr>
      </w:pPr>
    </w:p>
    <w:p w:rsidR="00A06743" w:rsidRPr="001E3596" w:rsidRDefault="00A06743" w:rsidP="00076D90">
      <w:pPr>
        <w:spacing w:line="240" w:lineRule="auto"/>
        <w:rPr>
          <w:rFonts w:asciiTheme="minorHAnsi" w:hAnsiTheme="minorHAnsi"/>
          <w:lang w:val="en-US"/>
        </w:rPr>
      </w:pPr>
    </w:p>
    <w:p w:rsidR="00E74D40" w:rsidRPr="001E3596" w:rsidRDefault="00931095" w:rsidP="00C676EC">
      <w:pPr>
        <w:rPr>
          <w:b/>
          <w:lang w:val="en-US"/>
        </w:rPr>
      </w:pPr>
      <w:r>
        <w:rPr>
          <w:b/>
          <w:bCs/>
          <w:lang w:val="en-US"/>
        </w:rPr>
        <w:t>Press contact</w:t>
      </w:r>
    </w:p>
    <w:p w:rsidR="00C676EC" w:rsidRPr="001E3596" w:rsidRDefault="00C676EC" w:rsidP="00C676EC">
      <w:pPr>
        <w:rPr>
          <w:rFonts w:asciiTheme="minorHAnsi" w:hAnsiTheme="minorHAnsi" w:cs="Calibri"/>
          <w:lang w:val="en-US"/>
        </w:rPr>
      </w:pPr>
      <w:r>
        <w:rPr>
          <w:rFonts w:asciiTheme="minorHAnsi" w:hAnsiTheme="minorHAnsi" w:cs="Calibri"/>
          <w:lang w:val="en-US"/>
        </w:rPr>
        <w:t>RONAL GROUP</w:t>
      </w:r>
    </w:p>
    <w:p w:rsidR="00C676EC" w:rsidRPr="00466E4B" w:rsidRDefault="00C676EC" w:rsidP="00C676EC">
      <w:pPr>
        <w:rPr>
          <w:rFonts w:asciiTheme="minorHAnsi" w:hAnsiTheme="minorHAnsi" w:cs="Calibri"/>
        </w:rPr>
      </w:pPr>
      <w:r>
        <w:rPr>
          <w:rFonts w:asciiTheme="minorHAnsi" w:hAnsiTheme="minorHAnsi" w:cs="Calibri"/>
          <w:lang w:val="en-US"/>
        </w:rPr>
        <w:t>Viktoria Wenz</w:t>
      </w:r>
    </w:p>
    <w:p w:rsidR="00FF525E" w:rsidRPr="00466E4B" w:rsidRDefault="00FF525E" w:rsidP="00C676EC">
      <w:pPr>
        <w:rPr>
          <w:rFonts w:asciiTheme="minorHAnsi" w:hAnsiTheme="minorHAnsi" w:cs="Calibri"/>
        </w:rPr>
      </w:pPr>
      <w:r>
        <w:rPr>
          <w:rFonts w:asciiTheme="minorHAnsi" w:hAnsiTheme="minorHAnsi" w:cs="Calibri"/>
          <w:lang w:val="en-US"/>
        </w:rPr>
        <w:t xml:space="preserve">Phone: </w:t>
      </w:r>
      <w:r>
        <w:rPr>
          <w:rFonts w:cs="Calibri"/>
          <w:noProof/>
          <w:lang w:val="en-US"/>
        </w:rPr>
        <w:t>+41 62 389 07 38</w:t>
      </w:r>
    </w:p>
    <w:p w:rsidR="00C676EC" w:rsidRPr="004625E1" w:rsidRDefault="00C676EC" w:rsidP="00C676EC">
      <w:pPr>
        <w:rPr>
          <w:rFonts w:asciiTheme="minorHAnsi" w:hAnsiTheme="minorHAnsi" w:cs="Calibri"/>
        </w:rPr>
      </w:pPr>
      <w:r>
        <w:rPr>
          <w:rFonts w:asciiTheme="minorHAnsi" w:hAnsiTheme="minorHAnsi" w:cs="Calibri"/>
          <w:lang w:val="en-US"/>
        </w:rPr>
        <w:t>Email: media@ronalgroup.com</w:t>
      </w:r>
    </w:p>
    <w:sectPr w:rsidR="00C676EC" w:rsidRPr="004625E1" w:rsidSect="007B5CE6">
      <w:headerReference w:type="default" r:id="rId10"/>
      <w:footerReference w:type="default" r:id="rId11"/>
      <w:pgSz w:w="11906" w:h="16838" w:code="9"/>
      <w:pgMar w:top="2410" w:right="1474" w:bottom="1531" w:left="1491"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6E" w:rsidRDefault="0070226E" w:rsidP="00CC0BF1">
      <w:pPr>
        <w:spacing w:line="240" w:lineRule="auto"/>
      </w:pPr>
      <w:r>
        <w:separator/>
      </w:r>
    </w:p>
  </w:endnote>
  <w:endnote w:type="continuationSeparator" w:id="0">
    <w:p w:rsidR="0070226E" w:rsidRDefault="0070226E"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utura">
    <w:altName w:val="Futu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D5" w:rsidRPr="00D31473" w:rsidRDefault="004932D5">
    <w:pPr>
      <w:pStyle w:val="Fuzeile"/>
      <w:rPr>
        <w:b/>
      </w:rPr>
    </w:pPr>
    <w:r>
      <w:rPr>
        <w:lang w:val="en-US"/>
      </w:rPr>
      <w:tab/>
    </w:r>
    <w:r>
      <w:rPr>
        <w:lang w:val="en-US"/>
      </w:rPr>
      <w:tab/>
    </w: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6E" w:rsidRDefault="0070226E" w:rsidP="00CC0BF1">
      <w:pPr>
        <w:spacing w:line="240" w:lineRule="auto"/>
      </w:pPr>
      <w:r>
        <w:separator/>
      </w:r>
    </w:p>
  </w:footnote>
  <w:footnote w:type="continuationSeparator" w:id="0">
    <w:p w:rsidR="0070226E" w:rsidRDefault="0070226E" w:rsidP="00CC0B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D5" w:rsidRDefault="001451BB">
    <w:pPr>
      <w:pStyle w:val="Kopfzeile"/>
    </w:pPr>
    <w:r>
      <w:rPr>
        <w:noProof/>
        <w:lang w:eastAsia="de-CH"/>
      </w:rPr>
      <w:drawing>
        <wp:anchor distT="0" distB="0" distL="114300" distR="114300" simplePos="0" relativeHeight="251665408" behindDoc="0" locked="1" layoutInCell="1" allowOverlap="1">
          <wp:simplePos x="0" y="0"/>
          <wp:positionH relativeFrom="page">
            <wp:posOffset>911225</wp:posOffset>
          </wp:positionH>
          <wp:positionV relativeFrom="page">
            <wp:posOffset>10189210</wp:posOffset>
          </wp:positionV>
          <wp:extent cx="2710080" cy="313200"/>
          <wp:effectExtent l="0" t="0" r="0" b="0"/>
          <wp:wrapNone/>
          <wp:docPr id="1"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080" cy="313200"/>
                  </a:xfrm>
                  <a:prstGeom prst="rect">
                    <a:avLst/>
                  </a:prstGeom>
                </pic:spPr>
              </pic:pic>
            </a:graphicData>
          </a:graphic>
        </wp:anchor>
      </w:drawing>
    </w:r>
    <w:r>
      <w:rPr>
        <w:noProof/>
        <w:lang w:eastAsia="de-CH"/>
      </w:rPr>
      <w:drawing>
        <wp:anchor distT="0" distB="0" distL="114300" distR="114300" simplePos="0" relativeHeight="251664384" behindDoc="0" locked="1" layoutInCell="1" allowOverlap="1">
          <wp:simplePos x="0" y="0"/>
          <wp:positionH relativeFrom="page">
            <wp:posOffset>5163185</wp:posOffset>
          </wp:positionH>
          <wp:positionV relativeFrom="page">
            <wp:posOffset>435610</wp:posOffset>
          </wp:positionV>
          <wp:extent cx="1960920" cy="291600"/>
          <wp:effectExtent l="0" t="0" r="1270" b="0"/>
          <wp:wrapNone/>
          <wp:docPr id="1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0920" cy="29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340"/>
    <w:multiLevelType w:val="hybridMultilevel"/>
    <w:tmpl w:val="7DE40EA0"/>
    <w:lvl w:ilvl="0" w:tplc="BB54160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C35DCF"/>
    <w:multiLevelType w:val="hybridMultilevel"/>
    <w:tmpl w:val="32D0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A53B0"/>
    <w:multiLevelType w:val="multilevel"/>
    <w:tmpl w:val="B03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16206"/>
    <w:multiLevelType w:val="hybridMultilevel"/>
    <w:tmpl w:val="BDC22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5CF15BBE"/>
    <w:multiLevelType w:val="hybridMultilevel"/>
    <w:tmpl w:val="5D40D920"/>
    <w:lvl w:ilvl="0" w:tplc="E62821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E274861"/>
    <w:multiLevelType w:val="hybridMultilevel"/>
    <w:tmpl w:val="F7704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E7E7F58"/>
    <w:multiLevelType w:val="hybridMultilevel"/>
    <w:tmpl w:val="54F4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F2"/>
    <w:rsid w:val="00022345"/>
    <w:rsid w:val="00025F5A"/>
    <w:rsid w:val="000361F3"/>
    <w:rsid w:val="0004592E"/>
    <w:rsid w:val="00045CB0"/>
    <w:rsid w:val="00051E9E"/>
    <w:rsid w:val="000520B5"/>
    <w:rsid w:val="00052716"/>
    <w:rsid w:val="000602E6"/>
    <w:rsid w:val="00060FDE"/>
    <w:rsid w:val="00076D90"/>
    <w:rsid w:val="000778FA"/>
    <w:rsid w:val="00077A6E"/>
    <w:rsid w:val="00080607"/>
    <w:rsid w:val="0008379A"/>
    <w:rsid w:val="000960D4"/>
    <w:rsid w:val="000A287C"/>
    <w:rsid w:val="000B0F22"/>
    <w:rsid w:val="000B6CDF"/>
    <w:rsid w:val="000D043F"/>
    <w:rsid w:val="000D0CCE"/>
    <w:rsid w:val="000D3C40"/>
    <w:rsid w:val="000D5824"/>
    <w:rsid w:val="000D58E9"/>
    <w:rsid w:val="000D5C58"/>
    <w:rsid w:val="000E1AC8"/>
    <w:rsid w:val="000E6953"/>
    <w:rsid w:val="000E6F20"/>
    <w:rsid w:val="000F125D"/>
    <w:rsid w:val="000F1C9E"/>
    <w:rsid w:val="000F44CD"/>
    <w:rsid w:val="000F4940"/>
    <w:rsid w:val="000F6300"/>
    <w:rsid w:val="00107C56"/>
    <w:rsid w:val="0011185D"/>
    <w:rsid w:val="001202AE"/>
    <w:rsid w:val="001224E1"/>
    <w:rsid w:val="00134733"/>
    <w:rsid w:val="00137F57"/>
    <w:rsid w:val="00143399"/>
    <w:rsid w:val="001451BB"/>
    <w:rsid w:val="00160B6C"/>
    <w:rsid w:val="00170CAE"/>
    <w:rsid w:val="00170D9E"/>
    <w:rsid w:val="001815EE"/>
    <w:rsid w:val="001844D7"/>
    <w:rsid w:val="001844ED"/>
    <w:rsid w:val="0019009A"/>
    <w:rsid w:val="00197C26"/>
    <w:rsid w:val="001A05BB"/>
    <w:rsid w:val="001A22DE"/>
    <w:rsid w:val="001A3771"/>
    <w:rsid w:val="001B547D"/>
    <w:rsid w:val="001B609C"/>
    <w:rsid w:val="001B79EA"/>
    <w:rsid w:val="001C177A"/>
    <w:rsid w:val="001C2DEF"/>
    <w:rsid w:val="001C5BF7"/>
    <w:rsid w:val="001D4875"/>
    <w:rsid w:val="001E1381"/>
    <w:rsid w:val="001E3596"/>
    <w:rsid w:val="001F3EE3"/>
    <w:rsid w:val="001F59BC"/>
    <w:rsid w:val="00202F32"/>
    <w:rsid w:val="00202F4C"/>
    <w:rsid w:val="00204B6A"/>
    <w:rsid w:val="002051B2"/>
    <w:rsid w:val="00211576"/>
    <w:rsid w:val="002318E1"/>
    <w:rsid w:val="00233286"/>
    <w:rsid w:val="00233A90"/>
    <w:rsid w:val="00243430"/>
    <w:rsid w:val="002502B0"/>
    <w:rsid w:val="002604A1"/>
    <w:rsid w:val="0026571F"/>
    <w:rsid w:val="002762AE"/>
    <w:rsid w:val="00285A02"/>
    <w:rsid w:val="00297D0C"/>
    <w:rsid w:val="002A77AC"/>
    <w:rsid w:val="002B55B2"/>
    <w:rsid w:val="002B60EA"/>
    <w:rsid w:val="002C5B31"/>
    <w:rsid w:val="002D4682"/>
    <w:rsid w:val="002D4892"/>
    <w:rsid w:val="002D5B85"/>
    <w:rsid w:val="002E0411"/>
    <w:rsid w:val="002E181D"/>
    <w:rsid w:val="002E5D11"/>
    <w:rsid w:val="002F2284"/>
    <w:rsid w:val="002F2F2D"/>
    <w:rsid w:val="002F7165"/>
    <w:rsid w:val="003033C6"/>
    <w:rsid w:val="003116F2"/>
    <w:rsid w:val="00314D27"/>
    <w:rsid w:val="003156CF"/>
    <w:rsid w:val="00316949"/>
    <w:rsid w:val="00323C9C"/>
    <w:rsid w:val="00332701"/>
    <w:rsid w:val="00333111"/>
    <w:rsid w:val="003344FF"/>
    <w:rsid w:val="00337504"/>
    <w:rsid w:val="00346277"/>
    <w:rsid w:val="0035058E"/>
    <w:rsid w:val="00354E79"/>
    <w:rsid w:val="0035640A"/>
    <w:rsid w:val="00370F95"/>
    <w:rsid w:val="003838FC"/>
    <w:rsid w:val="0038779D"/>
    <w:rsid w:val="00387BF8"/>
    <w:rsid w:val="0039279E"/>
    <w:rsid w:val="00393480"/>
    <w:rsid w:val="003B4336"/>
    <w:rsid w:val="003B66F4"/>
    <w:rsid w:val="003B6A64"/>
    <w:rsid w:val="003B7B13"/>
    <w:rsid w:val="003D0FC2"/>
    <w:rsid w:val="003D55DD"/>
    <w:rsid w:val="003E14BF"/>
    <w:rsid w:val="003E3CBB"/>
    <w:rsid w:val="003F2C24"/>
    <w:rsid w:val="003F301D"/>
    <w:rsid w:val="00410AA4"/>
    <w:rsid w:val="00412914"/>
    <w:rsid w:val="004202F9"/>
    <w:rsid w:val="00422AAF"/>
    <w:rsid w:val="00423D0C"/>
    <w:rsid w:val="00425658"/>
    <w:rsid w:val="00427557"/>
    <w:rsid w:val="00431B05"/>
    <w:rsid w:val="00446A04"/>
    <w:rsid w:val="0045076B"/>
    <w:rsid w:val="004605AC"/>
    <w:rsid w:val="004615D4"/>
    <w:rsid w:val="004625E1"/>
    <w:rsid w:val="00464EE8"/>
    <w:rsid w:val="00466E4B"/>
    <w:rsid w:val="00467954"/>
    <w:rsid w:val="004806E8"/>
    <w:rsid w:val="004918E6"/>
    <w:rsid w:val="004932D5"/>
    <w:rsid w:val="004A7917"/>
    <w:rsid w:val="004B032B"/>
    <w:rsid w:val="004B04C9"/>
    <w:rsid w:val="004B2A2B"/>
    <w:rsid w:val="004B4307"/>
    <w:rsid w:val="004B681C"/>
    <w:rsid w:val="004C4E83"/>
    <w:rsid w:val="004C5800"/>
    <w:rsid w:val="004D07A9"/>
    <w:rsid w:val="004D7D20"/>
    <w:rsid w:val="004E24F9"/>
    <w:rsid w:val="004E3F0F"/>
    <w:rsid w:val="004E7B79"/>
    <w:rsid w:val="004F0785"/>
    <w:rsid w:val="0051148C"/>
    <w:rsid w:val="00512F69"/>
    <w:rsid w:val="0051524A"/>
    <w:rsid w:val="005179ED"/>
    <w:rsid w:val="00523AE7"/>
    <w:rsid w:val="00523EFB"/>
    <w:rsid w:val="00525EF5"/>
    <w:rsid w:val="005311E5"/>
    <w:rsid w:val="00534E3A"/>
    <w:rsid w:val="00541FF2"/>
    <w:rsid w:val="0054402F"/>
    <w:rsid w:val="00552313"/>
    <w:rsid w:val="0055250F"/>
    <w:rsid w:val="00552732"/>
    <w:rsid w:val="005566D6"/>
    <w:rsid w:val="00560AD2"/>
    <w:rsid w:val="00560E5D"/>
    <w:rsid w:val="0056253F"/>
    <w:rsid w:val="0057570A"/>
    <w:rsid w:val="00595ED2"/>
    <w:rsid w:val="005979C3"/>
    <w:rsid w:val="005A07C7"/>
    <w:rsid w:val="005B13A3"/>
    <w:rsid w:val="005C0C46"/>
    <w:rsid w:val="005C2FD6"/>
    <w:rsid w:val="005D0BF5"/>
    <w:rsid w:val="005D34FC"/>
    <w:rsid w:val="005E0A43"/>
    <w:rsid w:val="005E50BA"/>
    <w:rsid w:val="005E6AF0"/>
    <w:rsid w:val="005E7EE8"/>
    <w:rsid w:val="005F7DE5"/>
    <w:rsid w:val="006009EC"/>
    <w:rsid w:val="00611DA5"/>
    <w:rsid w:val="00612C73"/>
    <w:rsid w:val="00625E5E"/>
    <w:rsid w:val="0063198D"/>
    <w:rsid w:val="00632FCD"/>
    <w:rsid w:val="00640052"/>
    <w:rsid w:val="006425DC"/>
    <w:rsid w:val="00647F1B"/>
    <w:rsid w:val="0065107C"/>
    <w:rsid w:val="006542BD"/>
    <w:rsid w:val="00656FC0"/>
    <w:rsid w:val="0066443B"/>
    <w:rsid w:val="0066560A"/>
    <w:rsid w:val="00666ADE"/>
    <w:rsid w:val="0066751D"/>
    <w:rsid w:val="00674591"/>
    <w:rsid w:val="0069632F"/>
    <w:rsid w:val="006A19A6"/>
    <w:rsid w:val="006A2BB0"/>
    <w:rsid w:val="006A4986"/>
    <w:rsid w:val="006A68AD"/>
    <w:rsid w:val="006B77A7"/>
    <w:rsid w:val="006D5FD6"/>
    <w:rsid w:val="006E15C0"/>
    <w:rsid w:val="006E2CCD"/>
    <w:rsid w:val="006E5BE5"/>
    <w:rsid w:val="006F6778"/>
    <w:rsid w:val="00701AF1"/>
    <w:rsid w:val="00702076"/>
    <w:rsid w:val="0070226E"/>
    <w:rsid w:val="007200E6"/>
    <w:rsid w:val="0072271D"/>
    <w:rsid w:val="00733C01"/>
    <w:rsid w:val="007347DB"/>
    <w:rsid w:val="007444EC"/>
    <w:rsid w:val="00745B8C"/>
    <w:rsid w:val="0074620A"/>
    <w:rsid w:val="00747835"/>
    <w:rsid w:val="00753B3C"/>
    <w:rsid w:val="00756920"/>
    <w:rsid w:val="00760E3B"/>
    <w:rsid w:val="00761683"/>
    <w:rsid w:val="007650ED"/>
    <w:rsid w:val="00781D60"/>
    <w:rsid w:val="00781EF3"/>
    <w:rsid w:val="00784957"/>
    <w:rsid w:val="0079799E"/>
    <w:rsid w:val="007B4AC6"/>
    <w:rsid w:val="007B5C0A"/>
    <w:rsid w:val="007B5CE6"/>
    <w:rsid w:val="007B6FD6"/>
    <w:rsid w:val="007D6F67"/>
    <w:rsid w:val="007E0734"/>
    <w:rsid w:val="007E347A"/>
    <w:rsid w:val="007E4411"/>
    <w:rsid w:val="007F5A10"/>
    <w:rsid w:val="00814399"/>
    <w:rsid w:val="00824937"/>
    <w:rsid w:val="0082514C"/>
    <w:rsid w:val="00826499"/>
    <w:rsid w:val="00846E6E"/>
    <w:rsid w:val="00847BD3"/>
    <w:rsid w:val="00855BB0"/>
    <w:rsid w:val="00857A2F"/>
    <w:rsid w:val="00866228"/>
    <w:rsid w:val="00866390"/>
    <w:rsid w:val="008734BA"/>
    <w:rsid w:val="00874D25"/>
    <w:rsid w:val="008972B5"/>
    <w:rsid w:val="00897BD9"/>
    <w:rsid w:val="008A2829"/>
    <w:rsid w:val="008A2F10"/>
    <w:rsid w:val="008A6245"/>
    <w:rsid w:val="008A6CC5"/>
    <w:rsid w:val="008A71F4"/>
    <w:rsid w:val="008B27CF"/>
    <w:rsid w:val="008B2F61"/>
    <w:rsid w:val="008B3FD5"/>
    <w:rsid w:val="008B4817"/>
    <w:rsid w:val="008B6090"/>
    <w:rsid w:val="008C56A7"/>
    <w:rsid w:val="008D3564"/>
    <w:rsid w:val="008D3A9F"/>
    <w:rsid w:val="008E525D"/>
    <w:rsid w:val="0090072D"/>
    <w:rsid w:val="00900F1A"/>
    <w:rsid w:val="00901499"/>
    <w:rsid w:val="0090259D"/>
    <w:rsid w:val="009044A1"/>
    <w:rsid w:val="009077B1"/>
    <w:rsid w:val="00914325"/>
    <w:rsid w:val="009161C4"/>
    <w:rsid w:val="009239E7"/>
    <w:rsid w:val="00926003"/>
    <w:rsid w:val="00926D16"/>
    <w:rsid w:val="00930A1B"/>
    <w:rsid w:val="00931095"/>
    <w:rsid w:val="00932C5C"/>
    <w:rsid w:val="0093347C"/>
    <w:rsid w:val="00952191"/>
    <w:rsid w:val="00953F46"/>
    <w:rsid w:val="009576B4"/>
    <w:rsid w:val="009577BF"/>
    <w:rsid w:val="00961775"/>
    <w:rsid w:val="00967A7E"/>
    <w:rsid w:val="00975046"/>
    <w:rsid w:val="00984CF3"/>
    <w:rsid w:val="00992B63"/>
    <w:rsid w:val="009A2C13"/>
    <w:rsid w:val="009B12D1"/>
    <w:rsid w:val="009B3F80"/>
    <w:rsid w:val="009B3F95"/>
    <w:rsid w:val="009B54BF"/>
    <w:rsid w:val="009C0385"/>
    <w:rsid w:val="009C5966"/>
    <w:rsid w:val="009C6545"/>
    <w:rsid w:val="009C7191"/>
    <w:rsid w:val="009C781A"/>
    <w:rsid w:val="009D2AE4"/>
    <w:rsid w:val="009D5780"/>
    <w:rsid w:val="009D61EB"/>
    <w:rsid w:val="009D7487"/>
    <w:rsid w:val="009D760A"/>
    <w:rsid w:val="009E1094"/>
    <w:rsid w:val="009E6D30"/>
    <w:rsid w:val="009F0444"/>
    <w:rsid w:val="009F31FA"/>
    <w:rsid w:val="009F50A3"/>
    <w:rsid w:val="00A00CC8"/>
    <w:rsid w:val="00A06743"/>
    <w:rsid w:val="00A106EC"/>
    <w:rsid w:val="00A14C8B"/>
    <w:rsid w:val="00A16435"/>
    <w:rsid w:val="00A177E4"/>
    <w:rsid w:val="00A266B6"/>
    <w:rsid w:val="00A3459E"/>
    <w:rsid w:val="00A368BB"/>
    <w:rsid w:val="00A36F42"/>
    <w:rsid w:val="00A37C1E"/>
    <w:rsid w:val="00A50CEE"/>
    <w:rsid w:val="00A57749"/>
    <w:rsid w:val="00A601B5"/>
    <w:rsid w:val="00A6241A"/>
    <w:rsid w:val="00A64754"/>
    <w:rsid w:val="00A71B56"/>
    <w:rsid w:val="00A7776F"/>
    <w:rsid w:val="00A83797"/>
    <w:rsid w:val="00A83B99"/>
    <w:rsid w:val="00A91CE6"/>
    <w:rsid w:val="00A93FFD"/>
    <w:rsid w:val="00AA0C41"/>
    <w:rsid w:val="00AA10D7"/>
    <w:rsid w:val="00AA72B4"/>
    <w:rsid w:val="00AA7702"/>
    <w:rsid w:val="00AB2186"/>
    <w:rsid w:val="00AB6E9C"/>
    <w:rsid w:val="00AB7FCD"/>
    <w:rsid w:val="00AD3C46"/>
    <w:rsid w:val="00AE476E"/>
    <w:rsid w:val="00AE557D"/>
    <w:rsid w:val="00AE6973"/>
    <w:rsid w:val="00AF0798"/>
    <w:rsid w:val="00AF33A9"/>
    <w:rsid w:val="00AF41FA"/>
    <w:rsid w:val="00AF5ED9"/>
    <w:rsid w:val="00B05510"/>
    <w:rsid w:val="00B07474"/>
    <w:rsid w:val="00B125C6"/>
    <w:rsid w:val="00B12F5C"/>
    <w:rsid w:val="00B13B5D"/>
    <w:rsid w:val="00B224C2"/>
    <w:rsid w:val="00B262EB"/>
    <w:rsid w:val="00B26B8D"/>
    <w:rsid w:val="00B27248"/>
    <w:rsid w:val="00B3081A"/>
    <w:rsid w:val="00B31748"/>
    <w:rsid w:val="00B366FB"/>
    <w:rsid w:val="00B4624F"/>
    <w:rsid w:val="00B51161"/>
    <w:rsid w:val="00B61983"/>
    <w:rsid w:val="00B62C08"/>
    <w:rsid w:val="00B64FF6"/>
    <w:rsid w:val="00B81177"/>
    <w:rsid w:val="00B81655"/>
    <w:rsid w:val="00B8361D"/>
    <w:rsid w:val="00B87E4B"/>
    <w:rsid w:val="00B90B46"/>
    <w:rsid w:val="00B961F6"/>
    <w:rsid w:val="00B9758B"/>
    <w:rsid w:val="00BA1E10"/>
    <w:rsid w:val="00BA21D8"/>
    <w:rsid w:val="00BA7456"/>
    <w:rsid w:val="00BA7BD0"/>
    <w:rsid w:val="00BB101D"/>
    <w:rsid w:val="00BB478F"/>
    <w:rsid w:val="00BB7FFD"/>
    <w:rsid w:val="00BC33CB"/>
    <w:rsid w:val="00BD01DF"/>
    <w:rsid w:val="00BD2FD4"/>
    <w:rsid w:val="00BD4EBD"/>
    <w:rsid w:val="00BD59DF"/>
    <w:rsid w:val="00BD6810"/>
    <w:rsid w:val="00BF1B20"/>
    <w:rsid w:val="00C00D7D"/>
    <w:rsid w:val="00C06F55"/>
    <w:rsid w:val="00C11EC0"/>
    <w:rsid w:val="00C16E50"/>
    <w:rsid w:val="00C214A9"/>
    <w:rsid w:val="00C2300A"/>
    <w:rsid w:val="00C24B17"/>
    <w:rsid w:val="00C33050"/>
    <w:rsid w:val="00C40BC1"/>
    <w:rsid w:val="00C40DB2"/>
    <w:rsid w:val="00C43CBD"/>
    <w:rsid w:val="00C45349"/>
    <w:rsid w:val="00C45C95"/>
    <w:rsid w:val="00C676EC"/>
    <w:rsid w:val="00C7145F"/>
    <w:rsid w:val="00C75435"/>
    <w:rsid w:val="00C75EAD"/>
    <w:rsid w:val="00C775BB"/>
    <w:rsid w:val="00C802A0"/>
    <w:rsid w:val="00C82901"/>
    <w:rsid w:val="00C90965"/>
    <w:rsid w:val="00C92222"/>
    <w:rsid w:val="00CA15F9"/>
    <w:rsid w:val="00CA57FE"/>
    <w:rsid w:val="00CB150E"/>
    <w:rsid w:val="00CB21F5"/>
    <w:rsid w:val="00CB2481"/>
    <w:rsid w:val="00CB5D59"/>
    <w:rsid w:val="00CB6CE7"/>
    <w:rsid w:val="00CC0BF1"/>
    <w:rsid w:val="00CC5FF2"/>
    <w:rsid w:val="00CD1324"/>
    <w:rsid w:val="00CD30C6"/>
    <w:rsid w:val="00CE02A9"/>
    <w:rsid w:val="00CF1C19"/>
    <w:rsid w:val="00CF2E99"/>
    <w:rsid w:val="00D07B59"/>
    <w:rsid w:val="00D07CF3"/>
    <w:rsid w:val="00D11550"/>
    <w:rsid w:val="00D11D11"/>
    <w:rsid w:val="00D13A0A"/>
    <w:rsid w:val="00D151B0"/>
    <w:rsid w:val="00D205AF"/>
    <w:rsid w:val="00D23717"/>
    <w:rsid w:val="00D23A57"/>
    <w:rsid w:val="00D31473"/>
    <w:rsid w:val="00D31A73"/>
    <w:rsid w:val="00D3289A"/>
    <w:rsid w:val="00D40EF0"/>
    <w:rsid w:val="00D538E6"/>
    <w:rsid w:val="00D53F55"/>
    <w:rsid w:val="00D569D5"/>
    <w:rsid w:val="00D57577"/>
    <w:rsid w:val="00D576BD"/>
    <w:rsid w:val="00D64C9A"/>
    <w:rsid w:val="00D70C20"/>
    <w:rsid w:val="00D70CD6"/>
    <w:rsid w:val="00D756E8"/>
    <w:rsid w:val="00D80624"/>
    <w:rsid w:val="00D859E6"/>
    <w:rsid w:val="00D85BBF"/>
    <w:rsid w:val="00D977E2"/>
    <w:rsid w:val="00DA4F15"/>
    <w:rsid w:val="00DB63D4"/>
    <w:rsid w:val="00DC2EEE"/>
    <w:rsid w:val="00DC4953"/>
    <w:rsid w:val="00DD24EE"/>
    <w:rsid w:val="00DD30D0"/>
    <w:rsid w:val="00DD55E4"/>
    <w:rsid w:val="00DF6168"/>
    <w:rsid w:val="00E01E99"/>
    <w:rsid w:val="00E07157"/>
    <w:rsid w:val="00E12956"/>
    <w:rsid w:val="00E15C36"/>
    <w:rsid w:val="00E2251F"/>
    <w:rsid w:val="00E37F27"/>
    <w:rsid w:val="00E45DA7"/>
    <w:rsid w:val="00E47EF4"/>
    <w:rsid w:val="00E6038B"/>
    <w:rsid w:val="00E705F9"/>
    <w:rsid w:val="00E731F4"/>
    <w:rsid w:val="00E73783"/>
    <w:rsid w:val="00E74D40"/>
    <w:rsid w:val="00E87F06"/>
    <w:rsid w:val="00EA586F"/>
    <w:rsid w:val="00EA6E1A"/>
    <w:rsid w:val="00EB1A14"/>
    <w:rsid w:val="00EC7B47"/>
    <w:rsid w:val="00ED32C7"/>
    <w:rsid w:val="00ED7145"/>
    <w:rsid w:val="00EE09EA"/>
    <w:rsid w:val="00EE17C6"/>
    <w:rsid w:val="00EE1B63"/>
    <w:rsid w:val="00EE6A39"/>
    <w:rsid w:val="00EE7930"/>
    <w:rsid w:val="00F021B8"/>
    <w:rsid w:val="00F033F6"/>
    <w:rsid w:val="00F04F49"/>
    <w:rsid w:val="00F1131D"/>
    <w:rsid w:val="00F1755D"/>
    <w:rsid w:val="00F21BFD"/>
    <w:rsid w:val="00F2764F"/>
    <w:rsid w:val="00F3176E"/>
    <w:rsid w:val="00F4784B"/>
    <w:rsid w:val="00F53B2F"/>
    <w:rsid w:val="00F5644E"/>
    <w:rsid w:val="00F605CE"/>
    <w:rsid w:val="00F612AF"/>
    <w:rsid w:val="00F6459C"/>
    <w:rsid w:val="00F65CFD"/>
    <w:rsid w:val="00F70F96"/>
    <w:rsid w:val="00F80F44"/>
    <w:rsid w:val="00F82BD2"/>
    <w:rsid w:val="00F9307B"/>
    <w:rsid w:val="00FA5EF9"/>
    <w:rsid w:val="00FA62B2"/>
    <w:rsid w:val="00FA7741"/>
    <w:rsid w:val="00FB1C11"/>
    <w:rsid w:val="00FB4321"/>
    <w:rsid w:val="00FB45F9"/>
    <w:rsid w:val="00FB4E79"/>
    <w:rsid w:val="00FB64E8"/>
    <w:rsid w:val="00FC4156"/>
    <w:rsid w:val="00FC51F5"/>
    <w:rsid w:val="00FE4A4A"/>
    <w:rsid w:val="00FE4BB8"/>
    <w:rsid w:val="00FF09A6"/>
    <w:rsid w:val="00FF2AB9"/>
    <w:rsid w:val="00FF525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A68AD"/>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5757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AF33A9"/>
    <w:pPr>
      <w:tabs>
        <w:tab w:val="left" w:pos="454"/>
        <w:tab w:val="left" w:pos="907"/>
        <w:tab w:val="right" w:pos="8942"/>
        <w:tab w:val="right" w:pos="9673"/>
      </w:tabs>
      <w:spacing w:line="180" w:lineRule="exact"/>
    </w:pPr>
    <w:rPr>
      <w:color w:val="87888A"/>
      <w:spacing w:val="-2"/>
      <w:sz w:val="15"/>
    </w:rPr>
  </w:style>
  <w:style w:type="character" w:customStyle="1" w:styleId="FuzeileZchn">
    <w:name w:val="Fußzeile Zchn"/>
    <w:basedOn w:val="Absatz-Standardschriftart"/>
    <w:link w:val="Fuzeile"/>
    <w:uiPriority w:val="99"/>
    <w:rsid w:val="00AF33A9"/>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customStyle="1" w:styleId="berschrift6Zchn">
    <w:name w:val="Überschrift 6 Zchn"/>
    <w:basedOn w:val="Absatz-Standardschriftart"/>
    <w:link w:val="berschrift6"/>
    <w:uiPriority w:val="9"/>
    <w:semiHidden/>
    <w:rsid w:val="0057570A"/>
    <w:rPr>
      <w:rFonts w:asciiTheme="majorHAnsi" w:eastAsiaTheme="majorEastAsia" w:hAnsiTheme="majorHAnsi" w:cstheme="majorBidi"/>
      <w:i/>
      <w:iCs/>
      <w:color w:val="243F60" w:themeColor="accent1" w:themeShade="7F"/>
      <w:spacing w:val="4"/>
    </w:rPr>
  </w:style>
  <w:style w:type="character" w:styleId="Hyperlink">
    <w:name w:val="Hyperlink"/>
    <w:basedOn w:val="Absatz-Standardschriftart"/>
    <w:uiPriority w:val="99"/>
    <w:unhideWhenUsed/>
    <w:rsid w:val="0057570A"/>
    <w:rPr>
      <w:strike w:val="0"/>
      <w:dstrike w:val="0"/>
      <w:color w:val="378CCA"/>
      <w:u w:val="none"/>
      <w:effect w:val="none"/>
    </w:rPr>
  </w:style>
  <w:style w:type="character" w:styleId="Fett">
    <w:name w:val="Strong"/>
    <w:basedOn w:val="Absatz-Standardschriftart"/>
    <w:uiPriority w:val="22"/>
    <w:qFormat/>
    <w:rsid w:val="0057570A"/>
    <w:rPr>
      <w:b/>
      <w:bCs/>
    </w:rPr>
  </w:style>
  <w:style w:type="paragraph" w:styleId="StandardWeb">
    <w:name w:val="Normal (Web)"/>
    <w:basedOn w:val="Standard"/>
    <w:uiPriority w:val="99"/>
    <w:unhideWhenUsed/>
    <w:rsid w:val="0057570A"/>
    <w:pPr>
      <w:spacing w:after="150" w:line="240" w:lineRule="auto"/>
    </w:pPr>
    <w:rPr>
      <w:rFonts w:ascii="Times New Roman" w:eastAsia="Times New Roman" w:hAnsi="Times New Roman" w:cs="Times New Roman"/>
      <w:spacing w:val="0"/>
      <w:sz w:val="24"/>
      <w:szCs w:val="24"/>
      <w:lang w:eastAsia="de-CH"/>
    </w:rPr>
  </w:style>
  <w:style w:type="character" w:styleId="Kommentarzeichen">
    <w:name w:val="annotation reference"/>
    <w:basedOn w:val="Absatz-Standardschriftart"/>
    <w:uiPriority w:val="99"/>
    <w:semiHidden/>
    <w:unhideWhenUsed/>
    <w:rsid w:val="002604A1"/>
    <w:rPr>
      <w:sz w:val="16"/>
      <w:szCs w:val="16"/>
    </w:rPr>
  </w:style>
  <w:style w:type="paragraph" w:styleId="Kommentartext">
    <w:name w:val="annotation text"/>
    <w:basedOn w:val="Standard"/>
    <w:link w:val="KommentartextZchn"/>
    <w:uiPriority w:val="99"/>
    <w:semiHidden/>
    <w:unhideWhenUsed/>
    <w:rsid w:val="002604A1"/>
    <w:pPr>
      <w:spacing w:line="240" w:lineRule="auto"/>
    </w:pPr>
  </w:style>
  <w:style w:type="character" w:customStyle="1" w:styleId="KommentartextZchn">
    <w:name w:val="Kommentartext Zchn"/>
    <w:basedOn w:val="Absatz-Standardschriftart"/>
    <w:link w:val="Kommentartext"/>
    <w:uiPriority w:val="99"/>
    <w:semiHidden/>
    <w:rsid w:val="002604A1"/>
    <w:rPr>
      <w:spacing w:val="4"/>
    </w:rPr>
  </w:style>
  <w:style w:type="paragraph" w:styleId="Kommentarthema">
    <w:name w:val="annotation subject"/>
    <w:basedOn w:val="Kommentartext"/>
    <w:next w:val="Kommentartext"/>
    <w:link w:val="KommentarthemaZchn"/>
    <w:uiPriority w:val="99"/>
    <w:semiHidden/>
    <w:unhideWhenUsed/>
    <w:rsid w:val="002604A1"/>
    <w:rPr>
      <w:b/>
      <w:bCs/>
    </w:rPr>
  </w:style>
  <w:style w:type="character" w:customStyle="1" w:styleId="KommentarthemaZchn">
    <w:name w:val="Kommentarthema Zchn"/>
    <w:basedOn w:val="KommentartextZchn"/>
    <w:link w:val="Kommentarthema"/>
    <w:uiPriority w:val="99"/>
    <w:semiHidden/>
    <w:rsid w:val="002604A1"/>
    <w:rPr>
      <w:b/>
      <w:bCs/>
      <w:spacing w:val="4"/>
    </w:rPr>
  </w:style>
  <w:style w:type="paragraph" w:styleId="Listenabsatz">
    <w:name w:val="List Paragraph"/>
    <w:basedOn w:val="Standard"/>
    <w:uiPriority w:val="34"/>
    <w:qFormat/>
    <w:rsid w:val="00337504"/>
    <w:pPr>
      <w:spacing w:line="240" w:lineRule="auto"/>
      <w:ind w:left="720"/>
    </w:pPr>
    <w:rPr>
      <w:rFonts w:cs="Times New Roman"/>
      <w:spacing w:val="0"/>
      <w:sz w:val="22"/>
      <w:szCs w:val="22"/>
      <w:lang w:val="de-DE" w:eastAsia="de-DE"/>
    </w:rPr>
  </w:style>
  <w:style w:type="character" w:customStyle="1" w:styleId="A1">
    <w:name w:val="A1"/>
    <w:uiPriority w:val="99"/>
    <w:rsid w:val="00961775"/>
    <w:rPr>
      <w:rFonts w:cs="Futura"/>
      <w:color w:val="FFFFFF"/>
      <w:sz w:val="28"/>
      <w:szCs w:val="28"/>
    </w:rPr>
  </w:style>
  <w:style w:type="character" w:styleId="BesuchterHyperlink">
    <w:name w:val="FollowedHyperlink"/>
    <w:basedOn w:val="Absatz-Standardschriftart"/>
    <w:uiPriority w:val="99"/>
    <w:semiHidden/>
    <w:unhideWhenUsed/>
    <w:rsid w:val="00EB1A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A68AD"/>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5757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AF33A9"/>
    <w:pPr>
      <w:tabs>
        <w:tab w:val="left" w:pos="454"/>
        <w:tab w:val="left" w:pos="907"/>
        <w:tab w:val="right" w:pos="8942"/>
        <w:tab w:val="right" w:pos="9673"/>
      </w:tabs>
      <w:spacing w:line="180" w:lineRule="exact"/>
    </w:pPr>
    <w:rPr>
      <w:color w:val="87888A"/>
      <w:spacing w:val="-2"/>
      <w:sz w:val="15"/>
    </w:rPr>
  </w:style>
  <w:style w:type="character" w:customStyle="1" w:styleId="FuzeileZchn">
    <w:name w:val="Fußzeile Zchn"/>
    <w:basedOn w:val="Absatz-Standardschriftart"/>
    <w:link w:val="Fuzeile"/>
    <w:uiPriority w:val="99"/>
    <w:rsid w:val="00AF33A9"/>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customStyle="1" w:styleId="berschrift6Zchn">
    <w:name w:val="Überschrift 6 Zchn"/>
    <w:basedOn w:val="Absatz-Standardschriftart"/>
    <w:link w:val="berschrift6"/>
    <w:uiPriority w:val="9"/>
    <w:semiHidden/>
    <w:rsid w:val="0057570A"/>
    <w:rPr>
      <w:rFonts w:asciiTheme="majorHAnsi" w:eastAsiaTheme="majorEastAsia" w:hAnsiTheme="majorHAnsi" w:cstheme="majorBidi"/>
      <w:i/>
      <w:iCs/>
      <w:color w:val="243F60" w:themeColor="accent1" w:themeShade="7F"/>
      <w:spacing w:val="4"/>
    </w:rPr>
  </w:style>
  <w:style w:type="character" w:styleId="Hyperlink">
    <w:name w:val="Hyperlink"/>
    <w:basedOn w:val="Absatz-Standardschriftart"/>
    <w:uiPriority w:val="99"/>
    <w:unhideWhenUsed/>
    <w:rsid w:val="0057570A"/>
    <w:rPr>
      <w:strike w:val="0"/>
      <w:dstrike w:val="0"/>
      <w:color w:val="378CCA"/>
      <w:u w:val="none"/>
      <w:effect w:val="none"/>
    </w:rPr>
  </w:style>
  <w:style w:type="character" w:styleId="Fett">
    <w:name w:val="Strong"/>
    <w:basedOn w:val="Absatz-Standardschriftart"/>
    <w:uiPriority w:val="22"/>
    <w:qFormat/>
    <w:rsid w:val="0057570A"/>
    <w:rPr>
      <w:b/>
      <w:bCs/>
    </w:rPr>
  </w:style>
  <w:style w:type="paragraph" w:styleId="StandardWeb">
    <w:name w:val="Normal (Web)"/>
    <w:basedOn w:val="Standard"/>
    <w:uiPriority w:val="99"/>
    <w:unhideWhenUsed/>
    <w:rsid w:val="0057570A"/>
    <w:pPr>
      <w:spacing w:after="150" w:line="240" w:lineRule="auto"/>
    </w:pPr>
    <w:rPr>
      <w:rFonts w:ascii="Times New Roman" w:eastAsia="Times New Roman" w:hAnsi="Times New Roman" w:cs="Times New Roman"/>
      <w:spacing w:val="0"/>
      <w:sz w:val="24"/>
      <w:szCs w:val="24"/>
      <w:lang w:eastAsia="de-CH"/>
    </w:rPr>
  </w:style>
  <w:style w:type="character" w:styleId="Kommentarzeichen">
    <w:name w:val="annotation reference"/>
    <w:basedOn w:val="Absatz-Standardschriftart"/>
    <w:uiPriority w:val="99"/>
    <w:semiHidden/>
    <w:unhideWhenUsed/>
    <w:rsid w:val="002604A1"/>
    <w:rPr>
      <w:sz w:val="16"/>
      <w:szCs w:val="16"/>
    </w:rPr>
  </w:style>
  <w:style w:type="paragraph" w:styleId="Kommentartext">
    <w:name w:val="annotation text"/>
    <w:basedOn w:val="Standard"/>
    <w:link w:val="KommentartextZchn"/>
    <w:uiPriority w:val="99"/>
    <w:semiHidden/>
    <w:unhideWhenUsed/>
    <w:rsid w:val="002604A1"/>
    <w:pPr>
      <w:spacing w:line="240" w:lineRule="auto"/>
    </w:pPr>
  </w:style>
  <w:style w:type="character" w:customStyle="1" w:styleId="KommentartextZchn">
    <w:name w:val="Kommentartext Zchn"/>
    <w:basedOn w:val="Absatz-Standardschriftart"/>
    <w:link w:val="Kommentartext"/>
    <w:uiPriority w:val="99"/>
    <w:semiHidden/>
    <w:rsid w:val="002604A1"/>
    <w:rPr>
      <w:spacing w:val="4"/>
    </w:rPr>
  </w:style>
  <w:style w:type="paragraph" w:styleId="Kommentarthema">
    <w:name w:val="annotation subject"/>
    <w:basedOn w:val="Kommentartext"/>
    <w:next w:val="Kommentartext"/>
    <w:link w:val="KommentarthemaZchn"/>
    <w:uiPriority w:val="99"/>
    <w:semiHidden/>
    <w:unhideWhenUsed/>
    <w:rsid w:val="002604A1"/>
    <w:rPr>
      <w:b/>
      <w:bCs/>
    </w:rPr>
  </w:style>
  <w:style w:type="character" w:customStyle="1" w:styleId="KommentarthemaZchn">
    <w:name w:val="Kommentarthema Zchn"/>
    <w:basedOn w:val="KommentartextZchn"/>
    <w:link w:val="Kommentarthema"/>
    <w:uiPriority w:val="99"/>
    <w:semiHidden/>
    <w:rsid w:val="002604A1"/>
    <w:rPr>
      <w:b/>
      <w:bCs/>
      <w:spacing w:val="4"/>
    </w:rPr>
  </w:style>
  <w:style w:type="paragraph" w:styleId="Listenabsatz">
    <w:name w:val="List Paragraph"/>
    <w:basedOn w:val="Standard"/>
    <w:uiPriority w:val="34"/>
    <w:qFormat/>
    <w:rsid w:val="00337504"/>
    <w:pPr>
      <w:spacing w:line="240" w:lineRule="auto"/>
      <w:ind w:left="720"/>
    </w:pPr>
    <w:rPr>
      <w:rFonts w:cs="Times New Roman"/>
      <w:spacing w:val="0"/>
      <w:sz w:val="22"/>
      <w:szCs w:val="22"/>
      <w:lang w:val="de-DE" w:eastAsia="de-DE"/>
    </w:rPr>
  </w:style>
  <w:style w:type="character" w:customStyle="1" w:styleId="A1">
    <w:name w:val="A1"/>
    <w:uiPriority w:val="99"/>
    <w:rsid w:val="00961775"/>
    <w:rPr>
      <w:rFonts w:cs="Futura"/>
      <w:color w:val="FFFFFF"/>
      <w:sz w:val="28"/>
      <w:szCs w:val="28"/>
    </w:rPr>
  </w:style>
  <w:style w:type="character" w:styleId="BesuchterHyperlink">
    <w:name w:val="FollowedHyperlink"/>
    <w:basedOn w:val="Absatz-Standardschriftart"/>
    <w:uiPriority w:val="99"/>
    <w:semiHidden/>
    <w:unhideWhenUsed/>
    <w:rsid w:val="00EB1A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0965">
      <w:bodyDiv w:val="1"/>
      <w:marLeft w:val="0"/>
      <w:marRight w:val="0"/>
      <w:marTop w:val="0"/>
      <w:marBottom w:val="0"/>
      <w:divBdr>
        <w:top w:val="none" w:sz="0" w:space="0" w:color="auto"/>
        <w:left w:val="none" w:sz="0" w:space="0" w:color="auto"/>
        <w:bottom w:val="none" w:sz="0" w:space="0" w:color="auto"/>
        <w:right w:val="none" w:sz="0" w:space="0" w:color="auto"/>
      </w:divBdr>
    </w:div>
    <w:div w:id="686251329">
      <w:bodyDiv w:val="1"/>
      <w:marLeft w:val="0"/>
      <w:marRight w:val="0"/>
      <w:marTop w:val="0"/>
      <w:marBottom w:val="0"/>
      <w:divBdr>
        <w:top w:val="none" w:sz="0" w:space="0" w:color="auto"/>
        <w:left w:val="none" w:sz="0" w:space="0" w:color="auto"/>
        <w:bottom w:val="none" w:sz="0" w:space="0" w:color="auto"/>
        <w:right w:val="none" w:sz="0" w:space="0" w:color="auto"/>
      </w:divBdr>
    </w:div>
    <w:div w:id="808207294">
      <w:bodyDiv w:val="1"/>
      <w:marLeft w:val="0"/>
      <w:marRight w:val="0"/>
      <w:marTop w:val="0"/>
      <w:marBottom w:val="0"/>
      <w:divBdr>
        <w:top w:val="none" w:sz="0" w:space="0" w:color="auto"/>
        <w:left w:val="none" w:sz="0" w:space="0" w:color="auto"/>
        <w:bottom w:val="none" w:sz="0" w:space="0" w:color="auto"/>
        <w:right w:val="none" w:sz="0" w:space="0" w:color="auto"/>
      </w:divBdr>
      <w:divsChild>
        <w:div w:id="893082251">
          <w:marLeft w:val="0"/>
          <w:marRight w:val="0"/>
          <w:marTop w:val="0"/>
          <w:marBottom w:val="0"/>
          <w:divBdr>
            <w:top w:val="none" w:sz="0" w:space="0" w:color="auto"/>
            <w:left w:val="none" w:sz="0" w:space="0" w:color="auto"/>
            <w:bottom w:val="none" w:sz="0" w:space="0" w:color="auto"/>
            <w:right w:val="none" w:sz="0" w:space="0" w:color="auto"/>
          </w:divBdr>
          <w:divsChild>
            <w:div w:id="1172068977">
              <w:marLeft w:val="0"/>
              <w:marRight w:val="0"/>
              <w:marTop w:val="0"/>
              <w:marBottom w:val="0"/>
              <w:divBdr>
                <w:top w:val="none" w:sz="0" w:space="0" w:color="auto"/>
                <w:left w:val="none" w:sz="0" w:space="0" w:color="auto"/>
                <w:bottom w:val="none" w:sz="0" w:space="0" w:color="auto"/>
                <w:right w:val="none" w:sz="0" w:space="0" w:color="auto"/>
              </w:divBdr>
              <w:divsChild>
                <w:div w:id="2071804347">
                  <w:marLeft w:val="0"/>
                  <w:marRight w:val="0"/>
                  <w:marTop w:val="0"/>
                  <w:marBottom w:val="0"/>
                  <w:divBdr>
                    <w:top w:val="none" w:sz="0" w:space="0" w:color="auto"/>
                    <w:left w:val="none" w:sz="0" w:space="0" w:color="auto"/>
                    <w:bottom w:val="none" w:sz="0" w:space="0" w:color="auto"/>
                    <w:right w:val="none" w:sz="0" w:space="0" w:color="auto"/>
                  </w:divBdr>
                  <w:divsChild>
                    <w:div w:id="1489832260">
                      <w:marLeft w:val="0"/>
                      <w:marRight w:val="0"/>
                      <w:marTop w:val="0"/>
                      <w:marBottom w:val="0"/>
                      <w:divBdr>
                        <w:top w:val="none" w:sz="0" w:space="0" w:color="auto"/>
                        <w:left w:val="none" w:sz="0" w:space="0" w:color="auto"/>
                        <w:bottom w:val="none" w:sz="0" w:space="0" w:color="auto"/>
                        <w:right w:val="none" w:sz="0" w:space="0" w:color="auto"/>
                      </w:divBdr>
                      <w:divsChild>
                        <w:div w:id="224536794">
                          <w:marLeft w:val="0"/>
                          <w:marRight w:val="0"/>
                          <w:marTop w:val="0"/>
                          <w:marBottom w:val="0"/>
                          <w:divBdr>
                            <w:top w:val="none" w:sz="0" w:space="0" w:color="auto"/>
                            <w:left w:val="none" w:sz="0" w:space="0" w:color="auto"/>
                            <w:bottom w:val="none" w:sz="0" w:space="0" w:color="auto"/>
                            <w:right w:val="none" w:sz="0" w:space="0" w:color="auto"/>
                          </w:divBdr>
                          <w:divsChild>
                            <w:div w:id="664626730">
                              <w:marLeft w:val="0"/>
                              <w:marRight w:val="0"/>
                              <w:marTop w:val="0"/>
                              <w:marBottom w:val="0"/>
                              <w:divBdr>
                                <w:top w:val="none" w:sz="0" w:space="0" w:color="auto"/>
                                <w:left w:val="none" w:sz="0" w:space="0" w:color="auto"/>
                                <w:bottom w:val="none" w:sz="0" w:space="0" w:color="auto"/>
                                <w:right w:val="none" w:sz="0" w:space="0" w:color="auto"/>
                              </w:divBdr>
                              <w:divsChild>
                                <w:div w:id="733352845">
                                  <w:marLeft w:val="0"/>
                                  <w:marRight w:val="0"/>
                                  <w:marTop w:val="0"/>
                                  <w:marBottom w:val="0"/>
                                  <w:divBdr>
                                    <w:top w:val="none" w:sz="0" w:space="0" w:color="auto"/>
                                    <w:left w:val="none" w:sz="0" w:space="0" w:color="auto"/>
                                    <w:bottom w:val="none" w:sz="0" w:space="0" w:color="auto"/>
                                    <w:right w:val="none" w:sz="0" w:space="0" w:color="auto"/>
                                  </w:divBdr>
                                  <w:divsChild>
                                    <w:div w:id="650787752">
                                      <w:marLeft w:val="0"/>
                                      <w:marRight w:val="0"/>
                                      <w:marTop w:val="0"/>
                                      <w:marBottom w:val="0"/>
                                      <w:divBdr>
                                        <w:top w:val="none" w:sz="0" w:space="0" w:color="auto"/>
                                        <w:left w:val="none" w:sz="0" w:space="0" w:color="auto"/>
                                        <w:bottom w:val="none" w:sz="0" w:space="0" w:color="auto"/>
                                        <w:right w:val="none" w:sz="0" w:space="0" w:color="auto"/>
                                      </w:divBdr>
                                      <w:divsChild>
                                        <w:div w:id="1418475511">
                                          <w:marLeft w:val="0"/>
                                          <w:marRight w:val="0"/>
                                          <w:marTop w:val="0"/>
                                          <w:marBottom w:val="0"/>
                                          <w:divBdr>
                                            <w:top w:val="none" w:sz="0" w:space="0" w:color="auto"/>
                                            <w:left w:val="none" w:sz="0" w:space="0" w:color="auto"/>
                                            <w:bottom w:val="none" w:sz="0" w:space="0" w:color="auto"/>
                                            <w:right w:val="none" w:sz="0" w:space="0" w:color="auto"/>
                                          </w:divBdr>
                                          <w:divsChild>
                                            <w:div w:id="1957709661">
                                              <w:marLeft w:val="0"/>
                                              <w:marRight w:val="0"/>
                                              <w:marTop w:val="0"/>
                                              <w:marBottom w:val="0"/>
                                              <w:divBdr>
                                                <w:top w:val="none" w:sz="0" w:space="0" w:color="auto"/>
                                                <w:left w:val="none" w:sz="0" w:space="0" w:color="auto"/>
                                                <w:bottom w:val="none" w:sz="0" w:space="0" w:color="auto"/>
                                                <w:right w:val="none" w:sz="0" w:space="0" w:color="auto"/>
                                              </w:divBdr>
                                              <w:divsChild>
                                                <w:div w:id="1871409414">
                                                  <w:marLeft w:val="0"/>
                                                  <w:marRight w:val="0"/>
                                                  <w:marTop w:val="0"/>
                                                  <w:marBottom w:val="0"/>
                                                  <w:divBdr>
                                                    <w:top w:val="none" w:sz="0" w:space="0" w:color="auto"/>
                                                    <w:left w:val="none" w:sz="0" w:space="0" w:color="auto"/>
                                                    <w:bottom w:val="none" w:sz="0" w:space="0" w:color="auto"/>
                                                    <w:right w:val="none" w:sz="0" w:space="0" w:color="auto"/>
                                                  </w:divBdr>
                                                  <w:divsChild>
                                                    <w:div w:id="1004825233">
                                                      <w:marLeft w:val="0"/>
                                                      <w:marRight w:val="0"/>
                                                      <w:marTop w:val="0"/>
                                                      <w:marBottom w:val="0"/>
                                                      <w:divBdr>
                                                        <w:top w:val="none" w:sz="0" w:space="0" w:color="auto"/>
                                                        <w:left w:val="none" w:sz="0" w:space="0" w:color="auto"/>
                                                        <w:bottom w:val="none" w:sz="0" w:space="0" w:color="auto"/>
                                                        <w:right w:val="none" w:sz="0" w:space="0" w:color="auto"/>
                                                      </w:divBdr>
                                                      <w:divsChild>
                                                        <w:div w:id="11483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102577">
      <w:bodyDiv w:val="1"/>
      <w:marLeft w:val="0"/>
      <w:marRight w:val="0"/>
      <w:marTop w:val="0"/>
      <w:marBottom w:val="0"/>
      <w:divBdr>
        <w:top w:val="none" w:sz="0" w:space="0" w:color="auto"/>
        <w:left w:val="none" w:sz="0" w:space="0" w:color="auto"/>
        <w:bottom w:val="none" w:sz="0" w:space="0" w:color="auto"/>
        <w:right w:val="none" w:sz="0" w:space="0" w:color="auto"/>
      </w:divBdr>
    </w:div>
    <w:div w:id="1431075233">
      <w:bodyDiv w:val="1"/>
      <w:marLeft w:val="0"/>
      <w:marRight w:val="0"/>
      <w:marTop w:val="0"/>
      <w:marBottom w:val="0"/>
      <w:divBdr>
        <w:top w:val="none" w:sz="0" w:space="0" w:color="auto"/>
        <w:left w:val="none" w:sz="0" w:space="0" w:color="auto"/>
        <w:bottom w:val="none" w:sz="0" w:space="0" w:color="auto"/>
        <w:right w:val="none" w:sz="0" w:space="0" w:color="auto"/>
      </w:divBdr>
    </w:div>
    <w:div w:id="1518619903">
      <w:bodyDiv w:val="1"/>
      <w:marLeft w:val="0"/>
      <w:marRight w:val="0"/>
      <w:marTop w:val="0"/>
      <w:marBottom w:val="0"/>
      <w:divBdr>
        <w:top w:val="none" w:sz="0" w:space="0" w:color="auto"/>
        <w:left w:val="none" w:sz="0" w:space="0" w:color="auto"/>
        <w:bottom w:val="none" w:sz="0" w:space="0" w:color="auto"/>
        <w:right w:val="none" w:sz="0" w:space="0" w:color="auto"/>
      </w:divBdr>
    </w:div>
    <w:div w:id="205858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nal-wheel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ssmann.claudia\AppData\Local\Microsoft\Windows\Temporary%20Internet%20Files\Content.Outlook\5IFH21Z3\vorlage_speedline_truck_p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1D4DF-4AB2-479C-9665-CD1EE139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vorlage_speedline_truck_pr.dotm</Template>
  <TotalTime>0</TotalTime>
  <Pages>1</Pages>
  <Words>230</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Geissmann Claudia</dc:creator>
  <cp:lastModifiedBy>Wenz Viktoria</cp:lastModifiedBy>
  <cp:revision>7</cp:revision>
  <cp:lastPrinted>2017-03-03T14:58:00Z</cp:lastPrinted>
  <dcterms:created xsi:type="dcterms:W3CDTF">2017-03-08T08:27:00Z</dcterms:created>
  <dcterms:modified xsi:type="dcterms:W3CDTF">2017-06-01T13:51:00Z</dcterms:modified>
</cp:coreProperties>
</file>