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D" w:rsidRPr="0025153E" w:rsidRDefault="005C2FD6" w:rsidP="006A68AD">
      <w:pPr>
        <w:pStyle w:val="berschrift1"/>
        <w:rPr>
          <w:rFonts w:asciiTheme="minorHAnsi" w:hAnsiTheme="minorHAnsi"/>
          <w:color w:val="404040" w:themeColor="text1" w:themeTint="BF"/>
        </w:rPr>
      </w:pPr>
      <w:r w:rsidRPr="0025153E">
        <w:rPr>
          <w:rFonts w:asciiTheme="minorHAnsi" w:hAnsiTheme="minorHAnsi"/>
          <w:noProof/>
          <w:color w:val="404040" w:themeColor="text1" w:themeTint="BF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427A81" wp14:editId="6D625278">
                <wp:simplePos x="0" y="0"/>
                <wp:positionH relativeFrom="page">
                  <wp:posOffset>6057900</wp:posOffset>
                </wp:positionH>
                <wp:positionV relativeFrom="page">
                  <wp:posOffset>9233535</wp:posOffset>
                </wp:positionV>
                <wp:extent cx="1259840" cy="1283335"/>
                <wp:effectExtent l="0" t="0" r="0" b="1206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C19" w:rsidRDefault="00CF1C19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</w:pPr>
                          </w:p>
                          <w:p w:rsidR="00F612AF" w:rsidRDefault="00F612AF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</w:pPr>
                          </w:p>
                          <w:p w:rsidR="00CF1C19" w:rsidRPr="0057570A" w:rsidRDefault="0026571F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  <w:t>RONAL AG</w:t>
                            </w:r>
                            <w:r w:rsidR="00CF1C19" w:rsidRPr="0057570A"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  <w:t xml:space="preserve">   </w:t>
                            </w:r>
                          </w:p>
                          <w:p w:rsidR="00CF1C19" w:rsidRPr="0026571F" w:rsidRDefault="0026571F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color w:val="87888A"/>
                                <w:spacing w:val="-2"/>
                                <w:sz w:val="15"/>
                              </w:rPr>
                            </w:pPr>
                            <w:r>
                              <w:rPr>
                                <w:color w:val="87888A"/>
                                <w:spacing w:val="-2"/>
                                <w:sz w:val="15"/>
                                <w:lang w:val="de-DE"/>
                              </w:rPr>
                              <w:t>Lerchenbühl 3</w:t>
                            </w:r>
                          </w:p>
                          <w:p w:rsidR="00CF1C19" w:rsidRPr="0026571F" w:rsidRDefault="0026571F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color w:val="87888A"/>
                                <w:spacing w:val="-2"/>
                                <w:sz w:val="15"/>
                              </w:rPr>
                            </w:pPr>
                            <w:r w:rsidRPr="0026571F">
                              <w:rPr>
                                <w:color w:val="87888A"/>
                                <w:spacing w:val="-2"/>
                                <w:sz w:val="15"/>
                              </w:rPr>
                              <w:t xml:space="preserve">4624 </w:t>
                            </w:r>
                            <w:proofErr w:type="spellStart"/>
                            <w:r w:rsidRPr="0026571F">
                              <w:rPr>
                                <w:color w:val="87888A"/>
                                <w:spacing w:val="-2"/>
                                <w:sz w:val="15"/>
                              </w:rPr>
                              <w:t>Härkingen</w:t>
                            </w:r>
                            <w:proofErr w:type="spellEnd"/>
                            <w:r w:rsidRPr="0026571F">
                              <w:rPr>
                                <w:color w:val="87888A"/>
                                <w:spacing w:val="-2"/>
                                <w:sz w:val="15"/>
                              </w:rPr>
                              <w:t xml:space="preserve">, </w:t>
                            </w:r>
                            <w:proofErr w:type="spellStart"/>
                            <w:r w:rsidRPr="0026571F">
                              <w:rPr>
                                <w:color w:val="87888A"/>
                                <w:spacing w:val="-2"/>
                                <w:sz w:val="15"/>
                              </w:rPr>
                              <w:t>Switzerland</w:t>
                            </w:r>
                            <w:proofErr w:type="spellEnd"/>
                          </w:p>
                          <w:p w:rsidR="00CF1C19" w:rsidRPr="0026571F" w:rsidRDefault="0026571F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color w:val="87888A"/>
                                <w:spacing w:val="-2"/>
                                <w:sz w:val="15"/>
                              </w:rPr>
                            </w:pPr>
                            <w:r w:rsidRPr="0026571F">
                              <w:rPr>
                                <w:color w:val="87888A"/>
                                <w:spacing w:val="-2"/>
                                <w:sz w:val="15"/>
                              </w:rPr>
                              <w:t>Phone</w:t>
                            </w:r>
                            <w:r w:rsidRPr="0026571F">
                              <w:rPr>
                                <w:color w:val="87888A"/>
                                <w:spacing w:val="-2"/>
                                <w:sz w:val="15"/>
                              </w:rPr>
                              <w:tab/>
                              <w:t>+41</w:t>
                            </w:r>
                            <w:r>
                              <w:rPr>
                                <w:color w:val="87888A"/>
                                <w:spacing w:val="-2"/>
                                <w:sz w:val="15"/>
                              </w:rPr>
                              <w:t xml:space="preserve"> 62 389 05 10</w:t>
                            </w:r>
                          </w:p>
                          <w:p w:rsidR="00CF1C19" w:rsidRPr="00A50CEE" w:rsidRDefault="0026571F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</w:pPr>
                            <w:r w:rsidRPr="00A50CEE">
                              <w:rPr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  <w:t>Fax</w:t>
                            </w:r>
                            <w:r w:rsidRPr="00A50CEE">
                              <w:rPr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  <w:tab/>
                              <w:t>+41 62 389 05 11</w:t>
                            </w:r>
                          </w:p>
                          <w:p w:rsidR="00CF1C19" w:rsidRPr="00A50CEE" w:rsidRDefault="00F612AF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</w:pPr>
                            <w:r>
                              <w:rPr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  <w:t>media</w:t>
                            </w:r>
                            <w:r w:rsidR="0026571F" w:rsidRPr="00A50CEE">
                              <w:rPr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  <w:t>@ronalgroup.com</w:t>
                            </w:r>
                          </w:p>
                          <w:p w:rsidR="00CF1C19" w:rsidRPr="00A50CEE" w:rsidRDefault="00CF1C19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</w:pPr>
                          </w:p>
                          <w:p w:rsidR="00CF1C19" w:rsidRPr="00051E9E" w:rsidRDefault="00CF1C19" w:rsidP="00CF1C19">
                            <w:pPr>
                              <w:tabs>
                                <w:tab w:val="left" w:pos="454"/>
                                <w:tab w:val="left" w:pos="907"/>
                                <w:tab w:val="right" w:pos="9673"/>
                              </w:tabs>
                              <w:spacing w:line="180" w:lineRule="exact"/>
                              <w:rPr>
                                <w:b/>
                                <w:lang w:val="fr-CH"/>
                              </w:rPr>
                            </w:pPr>
                            <w:r w:rsidRPr="00051E9E">
                              <w:rPr>
                                <w:b/>
                                <w:color w:val="87888A"/>
                                <w:spacing w:val="-2"/>
                                <w:sz w:val="15"/>
                                <w:lang w:val="fr-CH"/>
                              </w:rPr>
                              <w:t>www.ronalgroup.com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77pt;margin-top:727.05pt;width:99.2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" filled="f" stroked="f" strokeweight=".5pt">
                <v:path arrowok="t"/>
                <v:textbox inset="0,0,0,0">
                  <w:txbxContent>
                    <w:p w:rsidR="00CF1C19" w:rsidRDefault="00CF1C19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b/>
                          <w:color w:val="87888A"/>
                          <w:spacing w:val="-2"/>
                          <w:sz w:val="15"/>
                          <w:lang w:val="de-DE"/>
                        </w:rPr>
                      </w:pPr>
                    </w:p>
                    <w:p w:rsidR="00F612AF" w:rsidRDefault="00F612AF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b/>
                          <w:color w:val="87888A"/>
                          <w:spacing w:val="-2"/>
                          <w:sz w:val="15"/>
                          <w:lang w:val="de-DE"/>
                        </w:rPr>
                      </w:pPr>
                    </w:p>
                    <w:p w:rsidR="00CF1C19" w:rsidRPr="0057570A" w:rsidRDefault="0026571F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b/>
                          <w:color w:val="87888A"/>
                          <w:spacing w:val="-2"/>
                          <w:sz w:val="15"/>
                          <w:lang w:val="de-DE"/>
                        </w:rPr>
                      </w:pPr>
                      <w:r>
                        <w:rPr>
                          <w:b/>
                          <w:color w:val="87888A"/>
                          <w:spacing w:val="-2"/>
                          <w:sz w:val="15"/>
                          <w:lang w:val="de-DE"/>
                        </w:rPr>
                        <w:t>RONAL AG</w:t>
                      </w:r>
                      <w:r w:rsidR="00CF1C19" w:rsidRPr="0057570A">
                        <w:rPr>
                          <w:b/>
                          <w:color w:val="87888A"/>
                          <w:spacing w:val="-2"/>
                          <w:sz w:val="15"/>
                          <w:lang w:val="de-DE"/>
                        </w:rPr>
                        <w:t xml:space="preserve">   </w:t>
                      </w:r>
                    </w:p>
                    <w:p w:rsidR="00CF1C19" w:rsidRPr="0026571F" w:rsidRDefault="0026571F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color w:val="87888A"/>
                          <w:spacing w:val="-2"/>
                          <w:sz w:val="15"/>
                        </w:rPr>
                      </w:pPr>
                      <w:r>
                        <w:rPr>
                          <w:color w:val="87888A"/>
                          <w:spacing w:val="-2"/>
                          <w:sz w:val="15"/>
                          <w:lang w:val="de-DE"/>
                        </w:rPr>
                        <w:t>Lerchenbühl 3</w:t>
                      </w:r>
                    </w:p>
                    <w:p w:rsidR="00CF1C19" w:rsidRPr="0026571F" w:rsidRDefault="0026571F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color w:val="87888A"/>
                          <w:spacing w:val="-2"/>
                          <w:sz w:val="15"/>
                        </w:rPr>
                      </w:pPr>
                      <w:r w:rsidRPr="0026571F">
                        <w:rPr>
                          <w:color w:val="87888A"/>
                          <w:spacing w:val="-2"/>
                          <w:sz w:val="15"/>
                        </w:rPr>
                        <w:t xml:space="preserve">4624 </w:t>
                      </w:r>
                      <w:proofErr w:type="spellStart"/>
                      <w:r w:rsidRPr="0026571F">
                        <w:rPr>
                          <w:color w:val="87888A"/>
                          <w:spacing w:val="-2"/>
                          <w:sz w:val="15"/>
                        </w:rPr>
                        <w:t>Härkingen</w:t>
                      </w:r>
                      <w:proofErr w:type="spellEnd"/>
                      <w:r w:rsidRPr="0026571F">
                        <w:rPr>
                          <w:color w:val="87888A"/>
                          <w:spacing w:val="-2"/>
                          <w:sz w:val="15"/>
                        </w:rPr>
                        <w:t xml:space="preserve">, </w:t>
                      </w:r>
                      <w:proofErr w:type="spellStart"/>
                      <w:r w:rsidRPr="0026571F">
                        <w:rPr>
                          <w:color w:val="87888A"/>
                          <w:spacing w:val="-2"/>
                          <w:sz w:val="15"/>
                        </w:rPr>
                        <w:t>Switzerland</w:t>
                      </w:r>
                      <w:proofErr w:type="spellEnd"/>
                    </w:p>
                    <w:p w:rsidR="00CF1C19" w:rsidRPr="0026571F" w:rsidRDefault="0026571F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color w:val="87888A"/>
                          <w:spacing w:val="-2"/>
                          <w:sz w:val="15"/>
                        </w:rPr>
                      </w:pPr>
                      <w:r w:rsidRPr="0026571F">
                        <w:rPr>
                          <w:color w:val="87888A"/>
                          <w:spacing w:val="-2"/>
                          <w:sz w:val="15"/>
                        </w:rPr>
                        <w:t>Phone</w:t>
                      </w:r>
                      <w:r w:rsidRPr="0026571F">
                        <w:rPr>
                          <w:color w:val="87888A"/>
                          <w:spacing w:val="-2"/>
                          <w:sz w:val="15"/>
                        </w:rPr>
                        <w:tab/>
                        <w:t>+41</w:t>
                      </w:r>
                      <w:r>
                        <w:rPr>
                          <w:color w:val="87888A"/>
                          <w:spacing w:val="-2"/>
                          <w:sz w:val="15"/>
                        </w:rPr>
                        <w:t xml:space="preserve"> 62 389 05 10</w:t>
                      </w:r>
                    </w:p>
                    <w:p w:rsidR="00CF1C19" w:rsidRPr="00A50CEE" w:rsidRDefault="0026571F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color w:val="87888A"/>
                          <w:spacing w:val="-2"/>
                          <w:sz w:val="15"/>
                          <w:lang w:val="fr-CH"/>
                        </w:rPr>
                      </w:pPr>
                      <w:r w:rsidRPr="00A50CEE">
                        <w:rPr>
                          <w:color w:val="87888A"/>
                          <w:spacing w:val="-2"/>
                          <w:sz w:val="15"/>
                          <w:lang w:val="fr-CH"/>
                        </w:rPr>
                        <w:t>Fax</w:t>
                      </w:r>
                      <w:r w:rsidRPr="00A50CEE">
                        <w:rPr>
                          <w:color w:val="87888A"/>
                          <w:spacing w:val="-2"/>
                          <w:sz w:val="15"/>
                          <w:lang w:val="fr-CH"/>
                        </w:rPr>
                        <w:tab/>
                        <w:t>+41 62 389 05 11</w:t>
                      </w:r>
                    </w:p>
                    <w:p w:rsidR="00CF1C19" w:rsidRPr="00A50CEE" w:rsidRDefault="00F612AF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color w:val="87888A"/>
                          <w:spacing w:val="-2"/>
                          <w:sz w:val="15"/>
                          <w:lang w:val="fr-CH"/>
                        </w:rPr>
                      </w:pPr>
                      <w:r>
                        <w:rPr>
                          <w:color w:val="87888A"/>
                          <w:spacing w:val="-2"/>
                          <w:sz w:val="15"/>
                          <w:lang w:val="fr-CH"/>
                        </w:rPr>
                        <w:t>media</w:t>
                      </w:r>
                      <w:r w:rsidR="0026571F" w:rsidRPr="00A50CEE">
                        <w:rPr>
                          <w:color w:val="87888A"/>
                          <w:spacing w:val="-2"/>
                          <w:sz w:val="15"/>
                          <w:lang w:val="fr-CH"/>
                        </w:rPr>
                        <w:t>@ronalgroup.com</w:t>
                      </w:r>
                    </w:p>
                    <w:p w:rsidR="00CF1C19" w:rsidRPr="00A50CEE" w:rsidRDefault="00CF1C19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color w:val="87888A"/>
                          <w:spacing w:val="-2"/>
                          <w:sz w:val="15"/>
                          <w:lang w:val="fr-CH"/>
                        </w:rPr>
                      </w:pPr>
                    </w:p>
                    <w:p w:rsidR="00CF1C19" w:rsidRPr="00051E9E" w:rsidRDefault="00CF1C19" w:rsidP="00CF1C19">
                      <w:pPr>
                        <w:tabs>
                          <w:tab w:val="left" w:pos="454"/>
                          <w:tab w:val="left" w:pos="907"/>
                          <w:tab w:val="right" w:pos="9673"/>
                        </w:tabs>
                        <w:spacing w:line="180" w:lineRule="exact"/>
                        <w:rPr>
                          <w:b/>
                          <w:lang w:val="fr-CH"/>
                        </w:rPr>
                      </w:pPr>
                      <w:r w:rsidRPr="00051E9E">
                        <w:rPr>
                          <w:b/>
                          <w:color w:val="87888A"/>
                          <w:spacing w:val="-2"/>
                          <w:sz w:val="15"/>
                          <w:lang w:val="fr-CH"/>
                        </w:rPr>
                        <w:t>www.ronalgroup.com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7570A" w:rsidRPr="0025153E">
        <w:rPr>
          <w:rFonts w:asciiTheme="minorHAnsi" w:hAnsiTheme="minorHAnsi" w:cs="Calibri"/>
          <w:color w:val="404040" w:themeColor="text1" w:themeTint="BF"/>
        </w:rPr>
        <w:t>PRESSE-INFORMATION</w:t>
      </w:r>
      <w:r w:rsidR="0057570A" w:rsidRPr="0025153E">
        <w:rPr>
          <w:rFonts w:asciiTheme="minorHAnsi" w:hAnsiTheme="minorHAnsi" w:cs="Calibri"/>
          <w:color w:val="404040" w:themeColor="text1" w:themeTint="BF"/>
        </w:rPr>
        <w:tab/>
      </w:r>
      <w:r w:rsidR="007B5CE6" w:rsidRPr="0025153E">
        <w:rPr>
          <w:rFonts w:asciiTheme="minorHAnsi" w:hAnsiTheme="minorHAnsi" w:cs="Calibri"/>
          <w:color w:val="404040" w:themeColor="text1" w:themeTint="BF"/>
        </w:rPr>
        <w:br/>
      </w:r>
      <w:r w:rsidR="0057570A" w:rsidRPr="0025153E">
        <w:rPr>
          <w:rFonts w:asciiTheme="minorHAnsi" w:hAnsiTheme="minorHAnsi" w:cs="Calibri"/>
          <w:color w:val="404040" w:themeColor="text1" w:themeTint="BF"/>
        </w:rPr>
        <w:tab/>
      </w:r>
      <w:r w:rsidR="00A93FFD" w:rsidRPr="0025153E">
        <w:rPr>
          <w:rFonts w:asciiTheme="minorHAnsi" w:hAnsiTheme="minorHAnsi" w:cs="Calibri"/>
          <w:color w:val="404040" w:themeColor="text1" w:themeTint="BF"/>
        </w:rPr>
        <w:tab/>
      </w:r>
      <w:r w:rsidR="00A93FFD" w:rsidRPr="0025153E">
        <w:rPr>
          <w:rFonts w:asciiTheme="minorHAnsi" w:hAnsiTheme="minorHAnsi" w:cs="Calibri"/>
          <w:color w:val="404040" w:themeColor="text1" w:themeTint="BF"/>
        </w:rPr>
        <w:tab/>
      </w:r>
      <w:r w:rsidR="00A93FFD" w:rsidRPr="0025153E">
        <w:rPr>
          <w:rFonts w:asciiTheme="minorHAnsi" w:hAnsiTheme="minorHAnsi" w:cs="Calibri"/>
          <w:color w:val="404040" w:themeColor="text1" w:themeTint="BF"/>
        </w:rPr>
        <w:tab/>
      </w:r>
      <w:r w:rsidR="00A93FFD" w:rsidRPr="0025153E">
        <w:rPr>
          <w:rFonts w:asciiTheme="minorHAnsi" w:hAnsiTheme="minorHAnsi" w:cs="Calibri"/>
          <w:color w:val="404040" w:themeColor="text1" w:themeTint="BF"/>
        </w:rPr>
        <w:tab/>
      </w:r>
      <w:r w:rsidR="00A93FFD" w:rsidRPr="0025153E">
        <w:rPr>
          <w:rFonts w:asciiTheme="minorHAnsi" w:hAnsiTheme="minorHAnsi" w:cs="Calibri"/>
          <w:color w:val="404040" w:themeColor="text1" w:themeTint="BF"/>
        </w:rPr>
        <w:tab/>
      </w:r>
    </w:p>
    <w:p w:rsidR="00243430" w:rsidRPr="0025153E" w:rsidRDefault="00742E84" w:rsidP="00060FDE">
      <w:pPr>
        <w:pStyle w:val="StandardWeb"/>
        <w:shd w:val="clear" w:color="auto" w:fill="FFFFFF"/>
        <w:spacing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 xml:space="preserve">Erfolgreiche Tage am Nürburgring für die </w:t>
      </w:r>
      <w:r w:rsidR="007214C5" w:rsidRPr="0025153E">
        <w:rPr>
          <w:rFonts w:asciiTheme="minorHAnsi" w:hAnsiTheme="minorHAnsi" w:cs="Arial"/>
          <w:b/>
          <w:bCs/>
        </w:rPr>
        <w:t xml:space="preserve">RONAL GROUP, </w:t>
      </w:r>
      <w:r w:rsidR="00FC1715" w:rsidRPr="0025153E">
        <w:rPr>
          <w:rFonts w:asciiTheme="minorHAnsi" w:hAnsiTheme="minorHAnsi" w:cs="Arial"/>
          <w:b/>
          <w:bCs/>
        </w:rPr>
        <w:t xml:space="preserve">Team Schirmer und </w:t>
      </w:r>
      <w:r w:rsidR="007214C5" w:rsidRPr="0025153E">
        <w:rPr>
          <w:rFonts w:asciiTheme="minorHAnsi" w:hAnsiTheme="minorHAnsi" w:cs="Arial"/>
          <w:b/>
          <w:bCs/>
        </w:rPr>
        <w:t>Pirelli</w:t>
      </w:r>
      <w:r w:rsidR="00C11EC0" w:rsidRPr="0025153E">
        <w:rPr>
          <w:rFonts w:asciiTheme="minorHAnsi" w:hAnsiTheme="minorHAnsi" w:cs="Arial"/>
          <w:b/>
        </w:rPr>
        <w:t xml:space="preserve"> </w:t>
      </w:r>
      <w:r w:rsidR="00B61983" w:rsidRPr="0025153E">
        <w:rPr>
          <w:rFonts w:asciiTheme="minorHAnsi" w:hAnsiTheme="minorHAnsi" w:cs="Arial"/>
          <w:b/>
        </w:rPr>
        <w:t xml:space="preserve">  </w:t>
      </w:r>
    </w:p>
    <w:p w:rsidR="00527E99" w:rsidRPr="0025153E" w:rsidRDefault="00ED7145" w:rsidP="00C90965">
      <w:pPr>
        <w:pStyle w:val="StandardWeb"/>
        <w:shd w:val="clear" w:color="auto" w:fill="FFFFFF"/>
        <w:spacing w:after="100" w:afterAutospacing="1" w:line="276" w:lineRule="auto"/>
        <w:rPr>
          <w:rFonts w:asciiTheme="minorHAnsi" w:hAnsiTheme="minorHAnsi" w:cs="Arial"/>
          <w:b/>
          <w:bCs/>
          <w:sz w:val="20"/>
          <w:szCs w:val="20"/>
        </w:rPr>
      </w:pPr>
      <w:proofErr w:type="spellStart"/>
      <w:r w:rsidRPr="0025153E">
        <w:rPr>
          <w:rFonts w:asciiTheme="minorHAnsi" w:hAnsiTheme="minorHAnsi" w:cs="Arial"/>
          <w:b/>
          <w:bCs/>
          <w:sz w:val="20"/>
          <w:szCs w:val="20"/>
        </w:rPr>
        <w:t>Härkingen</w:t>
      </w:r>
      <w:proofErr w:type="spellEnd"/>
      <w:r w:rsidRPr="0025153E">
        <w:rPr>
          <w:rFonts w:asciiTheme="minorHAnsi" w:hAnsiTheme="minorHAnsi" w:cs="Arial"/>
          <w:b/>
          <w:bCs/>
          <w:sz w:val="20"/>
          <w:szCs w:val="20"/>
        </w:rPr>
        <w:t xml:space="preserve">/Schweiz, </w:t>
      </w:r>
      <w:r w:rsidR="00C63386">
        <w:rPr>
          <w:rFonts w:asciiTheme="minorHAnsi" w:hAnsiTheme="minorHAnsi" w:cs="Arial"/>
          <w:b/>
          <w:bCs/>
          <w:sz w:val="20"/>
          <w:szCs w:val="20"/>
        </w:rPr>
        <w:t>22</w:t>
      </w:r>
      <w:r w:rsidR="00D07359" w:rsidRPr="0025153E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527E99" w:rsidRPr="0025153E">
        <w:rPr>
          <w:rFonts w:asciiTheme="minorHAnsi" w:hAnsiTheme="minorHAnsi" w:cs="Arial"/>
          <w:b/>
          <w:bCs/>
          <w:sz w:val="20"/>
          <w:szCs w:val="20"/>
        </w:rPr>
        <w:t>Juni</w:t>
      </w:r>
      <w:r w:rsidR="00D07359" w:rsidRPr="0025153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84957" w:rsidRPr="0025153E">
        <w:rPr>
          <w:rFonts w:asciiTheme="minorHAnsi" w:hAnsiTheme="minorHAnsi" w:cs="Arial"/>
          <w:b/>
          <w:bCs/>
          <w:sz w:val="20"/>
          <w:szCs w:val="20"/>
        </w:rPr>
        <w:t>201</w:t>
      </w:r>
      <w:r w:rsidR="003156CF" w:rsidRPr="0025153E">
        <w:rPr>
          <w:rFonts w:asciiTheme="minorHAnsi" w:hAnsiTheme="minorHAnsi" w:cs="Arial"/>
          <w:b/>
          <w:bCs/>
          <w:sz w:val="20"/>
          <w:szCs w:val="20"/>
        </w:rPr>
        <w:t>7</w:t>
      </w:r>
      <w:r w:rsidR="00243430" w:rsidRPr="0025153E">
        <w:rPr>
          <w:rFonts w:asciiTheme="minorHAnsi" w:hAnsiTheme="minorHAnsi" w:cs="Arial"/>
          <w:b/>
          <w:bCs/>
          <w:sz w:val="20"/>
          <w:szCs w:val="20"/>
        </w:rPr>
        <w:t xml:space="preserve"> –</w:t>
      </w:r>
      <w:r w:rsidRPr="0025153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42E84">
        <w:rPr>
          <w:rFonts w:asciiTheme="minorHAnsi" w:hAnsiTheme="minorHAnsi" w:cs="Arial"/>
          <w:b/>
          <w:bCs/>
          <w:sz w:val="20"/>
          <w:szCs w:val="20"/>
        </w:rPr>
        <w:t xml:space="preserve">Vom </w:t>
      </w:r>
      <w:r w:rsidR="00527E99" w:rsidRPr="0025153E">
        <w:rPr>
          <w:rFonts w:asciiTheme="minorHAnsi" w:hAnsiTheme="minorHAnsi" w:cs="Arial"/>
          <w:b/>
          <w:bCs/>
          <w:sz w:val="20"/>
          <w:szCs w:val="20"/>
        </w:rPr>
        <w:t xml:space="preserve">27. bis 28. Mai fand </w:t>
      </w:r>
      <w:r w:rsidR="00742E84">
        <w:rPr>
          <w:rFonts w:asciiTheme="minorHAnsi" w:hAnsiTheme="minorHAnsi" w:cs="Arial"/>
          <w:b/>
          <w:bCs/>
          <w:sz w:val="20"/>
          <w:szCs w:val="20"/>
        </w:rPr>
        <w:t xml:space="preserve">zum </w:t>
      </w:r>
      <w:r w:rsidR="00527E99" w:rsidRPr="0025153E">
        <w:rPr>
          <w:rFonts w:asciiTheme="minorHAnsi" w:hAnsiTheme="minorHAnsi" w:cs="Arial"/>
          <w:b/>
          <w:bCs/>
          <w:sz w:val="20"/>
          <w:szCs w:val="20"/>
        </w:rPr>
        <w:t xml:space="preserve">45. </w:t>
      </w:r>
      <w:r w:rsidR="00742E84">
        <w:rPr>
          <w:rFonts w:asciiTheme="minorHAnsi" w:hAnsiTheme="minorHAnsi" w:cs="Arial"/>
          <w:b/>
          <w:bCs/>
          <w:sz w:val="20"/>
          <w:szCs w:val="20"/>
        </w:rPr>
        <w:t xml:space="preserve">Mal das </w:t>
      </w:r>
      <w:r w:rsidR="007D356F" w:rsidRPr="0025153E">
        <w:rPr>
          <w:rFonts w:asciiTheme="minorHAnsi" w:hAnsiTheme="minorHAnsi" w:cs="Arial"/>
          <w:b/>
          <w:bCs/>
          <w:sz w:val="20"/>
          <w:szCs w:val="20"/>
        </w:rPr>
        <w:t xml:space="preserve">ADAC Zurich </w:t>
      </w:r>
      <w:r w:rsidR="00527E99" w:rsidRPr="0025153E">
        <w:rPr>
          <w:rFonts w:asciiTheme="minorHAnsi" w:hAnsiTheme="minorHAnsi" w:cs="Arial"/>
          <w:b/>
          <w:bCs/>
          <w:sz w:val="20"/>
          <w:szCs w:val="20"/>
        </w:rPr>
        <w:t>24h-Rennen auf dem Nürburgring in der Eifel statt.</w:t>
      </w:r>
      <w:r w:rsidR="007D356F" w:rsidRPr="0025153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42E84">
        <w:rPr>
          <w:rFonts w:asciiTheme="minorHAnsi" w:hAnsiTheme="minorHAnsi" w:cs="Arial"/>
          <w:b/>
          <w:bCs/>
          <w:sz w:val="20"/>
          <w:szCs w:val="20"/>
        </w:rPr>
        <w:t>Bei strahlendem Sonnenschein gingen drei BMW Rennboliden des Autobauers Team Schirmer</w:t>
      </w:r>
      <w:r w:rsidR="009E3211">
        <w:rPr>
          <w:rFonts w:asciiTheme="minorHAnsi" w:hAnsiTheme="minorHAnsi" w:cs="Arial"/>
          <w:b/>
          <w:bCs/>
          <w:sz w:val="20"/>
          <w:szCs w:val="20"/>
        </w:rPr>
        <w:t xml:space="preserve"> in der Klasse SP8T</w:t>
      </w:r>
      <w:r w:rsidR="00742E84">
        <w:rPr>
          <w:rFonts w:asciiTheme="minorHAnsi" w:hAnsiTheme="minorHAnsi" w:cs="Arial"/>
          <w:b/>
          <w:bCs/>
          <w:sz w:val="20"/>
          <w:szCs w:val="20"/>
        </w:rPr>
        <w:t xml:space="preserve"> auf die Strecke, die mit goldenen und eigens entwickelten SPEEDLINE </w:t>
      </w:r>
      <w:r w:rsidR="00552DC4">
        <w:rPr>
          <w:rFonts w:asciiTheme="minorHAnsi" w:hAnsiTheme="minorHAnsi" w:cs="Arial"/>
          <w:b/>
          <w:bCs/>
          <w:sz w:val="20"/>
          <w:szCs w:val="20"/>
        </w:rPr>
        <w:t xml:space="preserve">CORSE </w:t>
      </w:r>
      <w:r w:rsidR="00742E84">
        <w:rPr>
          <w:rFonts w:asciiTheme="minorHAnsi" w:hAnsiTheme="minorHAnsi" w:cs="Arial"/>
          <w:b/>
          <w:bCs/>
          <w:sz w:val="20"/>
          <w:szCs w:val="20"/>
        </w:rPr>
        <w:t xml:space="preserve">Felgen sowie Pirelli Reifen ausgestattet waren. </w:t>
      </w:r>
      <w:r w:rsidR="00133B4B" w:rsidRPr="0025153E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28397A" w:rsidRDefault="00742E84" w:rsidP="00C90965">
      <w:pPr>
        <w:pStyle w:val="StandardWeb"/>
        <w:shd w:val="clear" w:color="auto" w:fill="FFFFFF"/>
        <w:spacing w:after="100" w:afterAutospacing="1" w:line="276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Die erfolgreiche Zusammenarbeit zwischen der RONAL GROUP und Pirelli 2016 wurde in diesem Jahr </w:t>
      </w:r>
      <w:r w:rsidR="007552D0">
        <w:rPr>
          <w:rFonts w:asciiTheme="minorHAnsi" w:hAnsiTheme="minorHAnsi" w:cs="Arial"/>
          <w:bCs/>
          <w:sz w:val="20"/>
          <w:szCs w:val="20"/>
        </w:rPr>
        <w:t xml:space="preserve">durch die Kooperation </w:t>
      </w:r>
      <w:r>
        <w:rPr>
          <w:rFonts w:asciiTheme="minorHAnsi" w:hAnsiTheme="minorHAnsi" w:cs="Arial"/>
          <w:bCs/>
          <w:sz w:val="20"/>
          <w:szCs w:val="20"/>
        </w:rPr>
        <w:t xml:space="preserve">mit dem neuen Partner Team Schirmer </w:t>
      </w:r>
      <w:r w:rsidR="00E62DA0">
        <w:rPr>
          <w:rFonts w:asciiTheme="minorHAnsi" w:hAnsiTheme="minorHAnsi" w:cs="Arial"/>
          <w:bCs/>
          <w:sz w:val="20"/>
          <w:szCs w:val="20"/>
        </w:rPr>
        <w:t xml:space="preserve">erweitert. </w:t>
      </w:r>
      <w:r>
        <w:rPr>
          <w:rFonts w:asciiTheme="minorHAnsi" w:hAnsiTheme="minorHAnsi" w:cs="Arial"/>
          <w:bCs/>
          <w:sz w:val="20"/>
          <w:szCs w:val="20"/>
        </w:rPr>
        <w:t xml:space="preserve">Der Rennstall </w:t>
      </w:r>
      <w:r w:rsidR="00023B24">
        <w:rPr>
          <w:rFonts w:asciiTheme="minorHAnsi" w:hAnsiTheme="minorHAnsi" w:cs="Arial"/>
          <w:bCs/>
          <w:sz w:val="20"/>
          <w:szCs w:val="20"/>
        </w:rPr>
        <w:t xml:space="preserve">baute </w:t>
      </w:r>
      <w:r>
        <w:rPr>
          <w:rFonts w:asciiTheme="minorHAnsi" w:hAnsiTheme="minorHAnsi" w:cs="Arial"/>
          <w:bCs/>
          <w:sz w:val="20"/>
          <w:szCs w:val="20"/>
        </w:rPr>
        <w:t>zwei BMW M4</w:t>
      </w:r>
      <w:r w:rsidR="00552DC4">
        <w:rPr>
          <w:rFonts w:asciiTheme="minorHAnsi" w:hAnsiTheme="minorHAnsi" w:cs="Arial"/>
          <w:bCs/>
          <w:sz w:val="20"/>
          <w:szCs w:val="20"/>
        </w:rPr>
        <w:t xml:space="preserve"> GT</w:t>
      </w:r>
      <w:r>
        <w:rPr>
          <w:rFonts w:asciiTheme="minorHAnsi" w:hAnsiTheme="minorHAnsi" w:cs="Arial"/>
          <w:bCs/>
          <w:sz w:val="20"/>
          <w:szCs w:val="20"/>
        </w:rPr>
        <w:t xml:space="preserve"> sowie einen BMW M2</w:t>
      </w:r>
      <w:r w:rsidR="00552DC4">
        <w:rPr>
          <w:rFonts w:asciiTheme="minorHAnsi" w:hAnsiTheme="minorHAnsi" w:cs="Arial"/>
          <w:bCs/>
          <w:sz w:val="20"/>
          <w:szCs w:val="20"/>
        </w:rPr>
        <w:t xml:space="preserve"> GT</w:t>
      </w:r>
      <w:r>
        <w:rPr>
          <w:rFonts w:asciiTheme="minorHAnsi" w:hAnsiTheme="minorHAnsi" w:cs="Arial"/>
          <w:bCs/>
          <w:sz w:val="20"/>
          <w:szCs w:val="20"/>
        </w:rPr>
        <w:t xml:space="preserve"> zu perfekten Motor</w:t>
      </w:r>
      <w:r w:rsidR="00BE47D6">
        <w:rPr>
          <w:rFonts w:asciiTheme="minorHAnsi" w:hAnsiTheme="minorHAnsi" w:cs="Arial"/>
          <w:bCs/>
          <w:sz w:val="20"/>
          <w:szCs w:val="20"/>
        </w:rPr>
        <w:t>sportfahrzeugen um</w:t>
      </w:r>
      <w:r w:rsidR="0028397A">
        <w:rPr>
          <w:rFonts w:asciiTheme="minorHAnsi" w:hAnsiTheme="minorHAnsi" w:cs="Arial"/>
          <w:bCs/>
          <w:sz w:val="20"/>
          <w:szCs w:val="20"/>
        </w:rPr>
        <w:t xml:space="preserve">, die mit </w:t>
      </w:r>
      <w:r w:rsidR="001400A3">
        <w:rPr>
          <w:rFonts w:asciiTheme="minorHAnsi" w:hAnsiTheme="minorHAnsi" w:cs="Arial"/>
          <w:bCs/>
          <w:sz w:val="20"/>
          <w:szCs w:val="20"/>
        </w:rPr>
        <w:t xml:space="preserve">speziell angefertigten </w:t>
      </w:r>
      <w:r w:rsidR="0028397A">
        <w:rPr>
          <w:rFonts w:asciiTheme="minorHAnsi" w:hAnsiTheme="minorHAnsi" w:cs="Arial"/>
          <w:bCs/>
          <w:sz w:val="20"/>
          <w:szCs w:val="20"/>
        </w:rPr>
        <w:t>SPEEDLINE CORSE Felgen in 11x18 Zoll bestückt wurden.</w:t>
      </w:r>
    </w:p>
    <w:p w:rsidR="00477456" w:rsidRDefault="00477456" w:rsidP="00C90965">
      <w:pPr>
        <w:pStyle w:val="StandardWeb"/>
        <w:shd w:val="clear" w:color="auto" w:fill="FFFFFF"/>
        <w:spacing w:after="100" w:afterAutospacing="1" w:line="276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Über 150 </w:t>
      </w:r>
      <w:r w:rsidR="00530533">
        <w:rPr>
          <w:rFonts w:asciiTheme="minorHAnsi" w:hAnsiTheme="minorHAnsi" w:cs="Arial"/>
          <w:bCs/>
          <w:sz w:val="20"/>
          <w:szCs w:val="20"/>
        </w:rPr>
        <w:t xml:space="preserve">freiwillige </w:t>
      </w:r>
      <w:r w:rsidR="002876E7">
        <w:rPr>
          <w:rFonts w:asciiTheme="minorHAnsi" w:hAnsiTheme="minorHAnsi" w:cs="Arial"/>
          <w:bCs/>
          <w:sz w:val="20"/>
          <w:szCs w:val="20"/>
        </w:rPr>
        <w:t>Mitarbeiter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76E7">
        <w:rPr>
          <w:rFonts w:asciiTheme="minorHAnsi" w:hAnsiTheme="minorHAnsi" w:cs="Arial"/>
          <w:bCs/>
          <w:sz w:val="20"/>
          <w:szCs w:val="20"/>
        </w:rPr>
        <w:t>unterstütz</w:t>
      </w:r>
      <w:r w:rsidR="00245A26">
        <w:rPr>
          <w:rFonts w:asciiTheme="minorHAnsi" w:hAnsiTheme="minorHAnsi" w:cs="Arial"/>
          <w:bCs/>
          <w:sz w:val="20"/>
          <w:szCs w:val="20"/>
        </w:rPr>
        <w:t>t</w:t>
      </w:r>
      <w:r w:rsidR="002876E7">
        <w:rPr>
          <w:rFonts w:asciiTheme="minorHAnsi" w:hAnsiTheme="minorHAnsi" w:cs="Arial"/>
          <w:bCs/>
          <w:sz w:val="20"/>
          <w:szCs w:val="20"/>
        </w:rPr>
        <w:t>en das Team</w:t>
      </w:r>
      <w:r w:rsidR="007544DB">
        <w:rPr>
          <w:rFonts w:asciiTheme="minorHAnsi" w:hAnsiTheme="minorHAnsi" w:cs="Arial"/>
          <w:bCs/>
          <w:sz w:val="20"/>
          <w:szCs w:val="20"/>
        </w:rPr>
        <w:t xml:space="preserve">, packten mit </w:t>
      </w:r>
      <w:r>
        <w:rPr>
          <w:rFonts w:asciiTheme="minorHAnsi" w:hAnsiTheme="minorHAnsi" w:cs="Arial"/>
          <w:bCs/>
          <w:sz w:val="20"/>
          <w:szCs w:val="20"/>
        </w:rPr>
        <w:t xml:space="preserve">viel </w:t>
      </w:r>
      <w:r w:rsidR="009E3211">
        <w:rPr>
          <w:rFonts w:asciiTheme="minorHAnsi" w:hAnsiTheme="minorHAnsi" w:cs="Arial"/>
          <w:bCs/>
          <w:sz w:val="20"/>
          <w:szCs w:val="20"/>
        </w:rPr>
        <w:t xml:space="preserve">Engagement und </w:t>
      </w:r>
      <w:r w:rsidR="00957DCB">
        <w:rPr>
          <w:rFonts w:asciiTheme="minorHAnsi" w:hAnsiTheme="minorHAnsi" w:cs="Arial"/>
          <w:bCs/>
          <w:sz w:val="20"/>
          <w:szCs w:val="20"/>
        </w:rPr>
        <w:t>Motivation</w:t>
      </w:r>
      <w:r w:rsidR="007544DB">
        <w:rPr>
          <w:rFonts w:asciiTheme="minorHAnsi" w:hAnsiTheme="minorHAnsi" w:cs="Arial"/>
          <w:bCs/>
          <w:sz w:val="20"/>
          <w:szCs w:val="20"/>
        </w:rPr>
        <w:t xml:space="preserve"> mit an und trugen </w:t>
      </w:r>
      <w:r w:rsidR="00CF7B0E">
        <w:rPr>
          <w:rFonts w:asciiTheme="minorHAnsi" w:hAnsiTheme="minorHAnsi" w:cs="Arial"/>
          <w:bCs/>
          <w:sz w:val="20"/>
          <w:szCs w:val="20"/>
        </w:rPr>
        <w:t xml:space="preserve">so </w:t>
      </w:r>
      <w:r w:rsidR="00492373">
        <w:rPr>
          <w:rFonts w:asciiTheme="minorHAnsi" w:hAnsiTheme="minorHAnsi" w:cs="Arial"/>
          <w:bCs/>
          <w:sz w:val="20"/>
          <w:szCs w:val="20"/>
        </w:rPr>
        <w:t>zum Erfolg diese</w:t>
      </w:r>
      <w:r w:rsidR="007544DB">
        <w:rPr>
          <w:rFonts w:asciiTheme="minorHAnsi" w:hAnsiTheme="minorHAnsi" w:cs="Arial"/>
          <w:bCs/>
          <w:sz w:val="20"/>
          <w:szCs w:val="20"/>
        </w:rPr>
        <w:t>s</w:t>
      </w:r>
      <w:r w:rsidR="00492373">
        <w:rPr>
          <w:rFonts w:asciiTheme="minorHAnsi" w:hAnsiTheme="minorHAnsi" w:cs="Arial"/>
          <w:bCs/>
          <w:sz w:val="20"/>
          <w:szCs w:val="20"/>
        </w:rPr>
        <w:t xml:space="preserve"> Rennwoche</w:t>
      </w:r>
      <w:r w:rsidR="007544DB">
        <w:rPr>
          <w:rFonts w:asciiTheme="minorHAnsi" w:hAnsiTheme="minorHAnsi" w:cs="Arial"/>
          <w:bCs/>
          <w:sz w:val="20"/>
          <w:szCs w:val="20"/>
        </w:rPr>
        <w:t>nendes</w:t>
      </w:r>
      <w:r w:rsidR="00492373">
        <w:rPr>
          <w:rFonts w:asciiTheme="minorHAnsi" w:hAnsiTheme="minorHAnsi" w:cs="Arial"/>
          <w:bCs/>
          <w:sz w:val="20"/>
          <w:szCs w:val="20"/>
        </w:rPr>
        <w:t xml:space="preserve"> bei</w:t>
      </w:r>
      <w:r w:rsidR="00CF7B0E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7544DB">
        <w:rPr>
          <w:rFonts w:asciiTheme="minorHAnsi" w:hAnsiTheme="minorHAnsi" w:cs="Arial"/>
          <w:bCs/>
          <w:sz w:val="20"/>
          <w:szCs w:val="20"/>
        </w:rPr>
        <w:t xml:space="preserve">sei es </w:t>
      </w:r>
      <w:r w:rsidR="002876E7">
        <w:rPr>
          <w:rFonts w:asciiTheme="minorHAnsi" w:hAnsiTheme="minorHAnsi" w:cs="Arial"/>
          <w:bCs/>
          <w:sz w:val="20"/>
          <w:szCs w:val="20"/>
        </w:rPr>
        <w:t>im Teamzel</w:t>
      </w:r>
      <w:r w:rsidR="00530533">
        <w:rPr>
          <w:rFonts w:asciiTheme="minorHAnsi" w:hAnsiTheme="minorHAnsi" w:cs="Arial"/>
          <w:bCs/>
          <w:sz w:val="20"/>
          <w:szCs w:val="20"/>
        </w:rPr>
        <w:t>t, im</w:t>
      </w:r>
      <w:r>
        <w:rPr>
          <w:rFonts w:asciiTheme="minorHAnsi" w:hAnsiTheme="minorHAnsi" w:cs="Arial"/>
          <w:bCs/>
          <w:sz w:val="20"/>
          <w:szCs w:val="20"/>
        </w:rPr>
        <w:t xml:space="preserve"> Ausstellungs-Pavillon oder in der Box.</w:t>
      </w:r>
      <w:r w:rsidR="00492373">
        <w:rPr>
          <w:rFonts w:asciiTheme="minorHAnsi" w:hAnsiTheme="minorHAnsi" w:cs="Arial"/>
          <w:bCs/>
          <w:sz w:val="20"/>
          <w:szCs w:val="20"/>
        </w:rPr>
        <w:t xml:space="preserve"> Dies</w:t>
      </w:r>
      <w:r w:rsidR="00245A26">
        <w:rPr>
          <w:rFonts w:asciiTheme="minorHAnsi" w:hAnsiTheme="minorHAnsi" w:cs="Arial"/>
          <w:bCs/>
          <w:sz w:val="20"/>
          <w:szCs w:val="20"/>
        </w:rPr>
        <w:t xml:space="preserve">er Event wird allen Beteiligten </w:t>
      </w:r>
      <w:r w:rsidR="00D040E3">
        <w:rPr>
          <w:rFonts w:asciiTheme="minorHAnsi" w:hAnsiTheme="minorHAnsi" w:cs="Arial"/>
          <w:bCs/>
          <w:sz w:val="20"/>
          <w:szCs w:val="20"/>
        </w:rPr>
        <w:t>noch lange in Erinnerung bleiben</w:t>
      </w:r>
      <w:r w:rsidR="00245A26">
        <w:rPr>
          <w:rFonts w:asciiTheme="minorHAnsi" w:hAnsiTheme="minorHAnsi" w:cs="Arial"/>
          <w:bCs/>
          <w:sz w:val="20"/>
          <w:szCs w:val="20"/>
        </w:rPr>
        <w:t>.</w:t>
      </w:r>
    </w:p>
    <w:p w:rsidR="00455891" w:rsidRDefault="008E7BCC" w:rsidP="00957DCB">
      <w:pPr>
        <w:pStyle w:val="StandardWeb"/>
        <w:shd w:val="clear" w:color="auto" w:fill="FFFFFF"/>
        <w:spacing w:after="100" w:afterAutospacing="1" w:line="276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Im Pavillon erwartete die Besucher a</w:t>
      </w:r>
      <w:r w:rsidR="00530533">
        <w:rPr>
          <w:rFonts w:asciiTheme="minorHAnsi" w:hAnsiTheme="minorHAnsi" w:cs="Arial"/>
          <w:bCs/>
          <w:sz w:val="20"/>
          <w:szCs w:val="20"/>
        </w:rPr>
        <w:t>ls besonderes Highlight eine Selfie-</w:t>
      </w:r>
      <w:proofErr w:type="spellStart"/>
      <w:r w:rsidR="00530533">
        <w:rPr>
          <w:rFonts w:asciiTheme="minorHAnsi" w:hAnsiTheme="minorHAnsi" w:cs="Arial"/>
          <w:bCs/>
          <w:sz w:val="20"/>
          <w:szCs w:val="20"/>
        </w:rPr>
        <w:t>Fotobox</w:t>
      </w:r>
      <w:proofErr w:type="spellEnd"/>
      <w:r w:rsidR="00552DC4">
        <w:rPr>
          <w:rFonts w:asciiTheme="minorHAnsi" w:hAnsiTheme="minorHAnsi" w:cs="Arial"/>
          <w:bCs/>
          <w:sz w:val="20"/>
          <w:szCs w:val="20"/>
        </w:rPr>
        <w:t>.</w:t>
      </w:r>
      <w:r w:rsidR="003E2FFD">
        <w:rPr>
          <w:rFonts w:asciiTheme="minorHAnsi" w:hAnsiTheme="minorHAnsi" w:cs="Arial"/>
          <w:bCs/>
          <w:sz w:val="20"/>
          <w:szCs w:val="20"/>
        </w:rPr>
        <w:t xml:space="preserve"> Hunderte von </w:t>
      </w:r>
      <w:r w:rsidR="00CF7B0E">
        <w:rPr>
          <w:rFonts w:asciiTheme="minorHAnsi" w:hAnsiTheme="minorHAnsi" w:cs="Arial"/>
          <w:bCs/>
          <w:sz w:val="20"/>
          <w:szCs w:val="20"/>
        </w:rPr>
        <w:t xml:space="preserve">Gästen </w:t>
      </w:r>
      <w:r w:rsidR="007544DB">
        <w:rPr>
          <w:rFonts w:asciiTheme="minorHAnsi" w:hAnsiTheme="minorHAnsi" w:cs="Arial"/>
          <w:bCs/>
          <w:sz w:val="20"/>
          <w:szCs w:val="20"/>
        </w:rPr>
        <w:t xml:space="preserve">druckten </w:t>
      </w:r>
      <w:r w:rsidR="00530533">
        <w:rPr>
          <w:rFonts w:asciiTheme="minorHAnsi" w:hAnsiTheme="minorHAnsi" w:cs="Arial"/>
          <w:bCs/>
          <w:sz w:val="20"/>
          <w:szCs w:val="20"/>
        </w:rPr>
        <w:t xml:space="preserve">ihr </w:t>
      </w:r>
      <w:r w:rsidR="00957DCB">
        <w:rPr>
          <w:rFonts w:asciiTheme="minorHAnsi" w:hAnsiTheme="minorHAnsi" w:cs="Arial"/>
          <w:bCs/>
          <w:sz w:val="20"/>
          <w:szCs w:val="20"/>
        </w:rPr>
        <w:t xml:space="preserve">persönliches Foto </w:t>
      </w:r>
      <w:r w:rsidR="00530533">
        <w:rPr>
          <w:rFonts w:asciiTheme="minorHAnsi" w:hAnsiTheme="minorHAnsi" w:cs="Arial"/>
          <w:bCs/>
          <w:sz w:val="20"/>
          <w:szCs w:val="20"/>
        </w:rPr>
        <w:t>aus</w:t>
      </w:r>
      <w:r w:rsidR="007544DB">
        <w:rPr>
          <w:rFonts w:asciiTheme="minorHAnsi" w:hAnsiTheme="minorHAnsi" w:cs="Arial"/>
          <w:bCs/>
          <w:sz w:val="20"/>
          <w:szCs w:val="20"/>
        </w:rPr>
        <w:t xml:space="preserve">, teilten es </w:t>
      </w:r>
      <w:r w:rsidR="00023B24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957DCB">
        <w:rPr>
          <w:rFonts w:asciiTheme="minorHAnsi" w:hAnsiTheme="minorHAnsi" w:cs="Arial"/>
          <w:bCs/>
          <w:sz w:val="20"/>
          <w:szCs w:val="20"/>
        </w:rPr>
        <w:t xml:space="preserve">Facebook </w:t>
      </w:r>
      <w:r w:rsidR="00492373">
        <w:rPr>
          <w:rFonts w:asciiTheme="minorHAnsi" w:hAnsiTheme="minorHAnsi" w:cs="Arial"/>
          <w:bCs/>
          <w:sz w:val="20"/>
          <w:szCs w:val="20"/>
        </w:rPr>
        <w:t xml:space="preserve">und hatten so </w:t>
      </w:r>
      <w:r w:rsidR="00023B24">
        <w:rPr>
          <w:rFonts w:asciiTheme="minorHAnsi" w:hAnsiTheme="minorHAnsi" w:cs="Arial"/>
          <w:bCs/>
          <w:sz w:val="20"/>
          <w:szCs w:val="20"/>
        </w:rPr>
        <w:t>die Chance</w:t>
      </w:r>
      <w:r w:rsidR="007544DB">
        <w:rPr>
          <w:rFonts w:asciiTheme="minorHAnsi" w:hAnsiTheme="minorHAnsi" w:cs="Arial"/>
          <w:bCs/>
          <w:sz w:val="20"/>
          <w:szCs w:val="20"/>
        </w:rPr>
        <w:t>,</w:t>
      </w:r>
      <w:r w:rsidR="0049237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57DCB">
        <w:rPr>
          <w:rFonts w:asciiTheme="minorHAnsi" w:hAnsiTheme="minorHAnsi" w:cs="Arial"/>
          <w:bCs/>
          <w:sz w:val="20"/>
          <w:szCs w:val="20"/>
        </w:rPr>
        <w:t>tolle Preise zu gewinnen</w:t>
      </w:r>
      <w:r w:rsidR="00530533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492373">
        <w:rPr>
          <w:rFonts w:asciiTheme="minorHAnsi" w:hAnsiTheme="minorHAnsi" w:cs="Arial"/>
          <w:bCs/>
          <w:sz w:val="20"/>
          <w:szCs w:val="20"/>
        </w:rPr>
        <w:t xml:space="preserve">Als </w:t>
      </w:r>
      <w:r w:rsidR="00CF7B0E">
        <w:rPr>
          <w:rFonts w:asciiTheme="minorHAnsi" w:hAnsiTheme="minorHAnsi" w:cs="Arial"/>
          <w:bCs/>
          <w:sz w:val="20"/>
          <w:szCs w:val="20"/>
        </w:rPr>
        <w:t>erste</w:t>
      </w:r>
      <w:r w:rsidR="00B260CA">
        <w:rPr>
          <w:rFonts w:asciiTheme="minorHAnsi" w:hAnsiTheme="minorHAnsi" w:cs="Arial"/>
          <w:bCs/>
          <w:sz w:val="20"/>
          <w:szCs w:val="20"/>
        </w:rPr>
        <w:t>r</w:t>
      </w:r>
      <w:r w:rsidR="00CF7B0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92373">
        <w:rPr>
          <w:rFonts w:asciiTheme="minorHAnsi" w:hAnsiTheme="minorHAnsi" w:cs="Arial"/>
          <w:bCs/>
          <w:sz w:val="20"/>
          <w:szCs w:val="20"/>
        </w:rPr>
        <w:t xml:space="preserve">Preis </w:t>
      </w:r>
      <w:r w:rsidR="00B260CA">
        <w:rPr>
          <w:rFonts w:asciiTheme="minorHAnsi" w:hAnsiTheme="minorHAnsi" w:cs="Arial"/>
          <w:bCs/>
          <w:sz w:val="20"/>
          <w:szCs w:val="20"/>
        </w:rPr>
        <w:t xml:space="preserve">wurde </w:t>
      </w:r>
      <w:r w:rsidR="00530533">
        <w:rPr>
          <w:rFonts w:asciiTheme="minorHAnsi" w:hAnsiTheme="minorHAnsi" w:cs="Arial"/>
          <w:bCs/>
          <w:sz w:val="20"/>
          <w:szCs w:val="20"/>
        </w:rPr>
        <w:t>ein VIP-Wochen</w:t>
      </w:r>
      <w:r w:rsidR="00CF7B0E">
        <w:rPr>
          <w:rFonts w:asciiTheme="minorHAnsi" w:hAnsiTheme="minorHAnsi" w:cs="Arial"/>
          <w:bCs/>
          <w:sz w:val="20"/>
          <w:szCs w:val="20"/>
        </w:rPr>
        <w:t>en</w:t>
      </w:r>
      <w:r w:rsidR="00530533">
        <w:rPr>
          <w:rFonts w:asciiTheme="minorHAnsi" w:hAnsiTheme="minorHAnsi" w:cs="Arial"/>
          <w:bCs/>
          <w:sz w:val="20"/>
          <w:szCs w:val="20"/>
        </w:rPr>
        <w:t xml:space="preserve">de am Nürburgring für </w:t>
      </w:r>
      <w:r w:rsidR="00CF7B0E">
        <w:rPr>
          <w:rFonts w:asciiTheme="minorHAnsi" w:hAnsiTheme="minorHAnsi" w:cs="Arial"/>
          <w:bCs/>
          <w:sz w:val="20"/>
          <w:szCs w:val="20"/>
        </w:rPr>
        <w:t xml:space="preserve">zwei </w:t>
      </w:r>
      <w:r w:rsidR="00530533">
        <w:rPr>
          <w:rFonts w:asciiTheme="minorHAnsi" w:hAnsiTheme="minorHAnsi" w:cs="Arial"/>
          <w:bCs/>
          <w:sz w:val="20"/>
          <w:szCs w:val="20"/>
        </w:rPr>
        <w:t xml:space="preserve">Personen </w:t>
      </w:r>
      <w:r w:rsidR="00CF7B0E">
        <w:rPr>
          <w:rFonts w:asciiTheme="minorHAnsi" w:hAnsiTheme="minorHAnsi" w:cs="Arial"/>
          <w:bCs/>
          <w:sz w:val="20"/>
          <w:szCs w:val="20"/>
        </w:rPr>
        <w:t xml:space="preserve">inklusive </w:t>
      </w:r>
      <w:r w:rsidR="00B260CA">
        <w:rPr>
          <w:rFonts w:asciiTheme="minorHAnsi" w:hAnsiTheme="minorHAnsi" w:cs="Arial"/>
          <w:bCs/>
          <w:sz w:val="20"/>
          <w:szCs w:val="20"/>
        </w:rPr>
        <w:t>Taxifahrt</w:t>
      </w:r>
      <w:r w:rsidR="00B63894">
        <w:rPr>
          <w:rFonts w:asciiTheme="minorHAnsi" w:hAnsiTheme="minorHAnsi" w:cs="Arial"/>
          <w:bCs/>
          <w:sz w:val="20"/>
          <w:szCs w:val="20"/>
        </w:rPr>
        <w:t xml:space="preserve"> ausgelobt. </w:t>
      </w:r>
      <w:r w:rsidR="00455891">
        <w:rPr>
          <w:rFonts w:asciiTheme="minorHAnsi" w:hAnsiTheme="minorHAnsi" w:cs="Arial"/>
          <w:bCs/>
          <w:sz w:val="20"/>
          <w:szCs w:val="20"/>
        </w:rPr>
        <w:t xml:space="preserve">In  der extra eingerichteten </w:t>
      </w:r>
      <w:proofErr w:type="spellStart"/>
      <w:r w:rsidR="00455891">
        <w:rPr>
          <w:rFonts w:asciiTheme="minorHAnsi" w:hAnsiTheme="minorHAnsi" w:cs="Arial"/>
          <w:bCs/>
          <w:sz w:val="20"/>
          <w:szCs w:val="20"/>
        </w:rPr>
        <w:t>Fanzone</w:t>
      </w:r>
      <w:proofErr w:type="spellEnd"/>
      <w:r w:rsidR="00455891">
        <w:rPr>
          <w:rFonts w:asciiTheme="minorHAnsi" w:hAnsiTheme="minorHAnsi" w:cs="Arial"/>
          <w:bCs/>
          <w:sz w:val="20"/>
          <w:szCs w:val="20"/>
        </w:rPr>
        <w:t xml:space="preserve"> im Bereich der </w:t>
      </w:r>
      <w:proofErr w:type="spellStart"/>
      <w:r w:rsidR="00455891">
        <w:rPr>
          <w:rFonts w:asciiTheme="minorHAnsi" w:hAnsiTheme="minorHAnsi" w:cs="Arial"/>
          <w:bCs/>
          <w:sz w:val="20"/>
          <w:szCs w:val="20"/>
        </w:rPr>
        <w:t>Antoniusbuche</w:t>
      </w:r>
      <w:proofErr w:type="spellEnd"/>
      <w:r w:rsidR="00455891">
        <w:rPr>
          <w:rFonts w:asciiTheme="minorHAnsi" w:hAnsiTheme="minorHAnsi" w:cs="Arial"/>
          <w:bCs/>
          <w:sz w:val="20"/>
          <w:szCs w:val="20"/>
        </w:rPr>
        <w:t xml:space="preserve"> – dem schnellsten Abschnitt der Rennstrecke – konnten Fans sowie Gäste </w:t>
      </w:r>
      <w:r w:rsidR="00B260CA">
        <w:rPr>
          <w:rFonts w:asciiTheme="minorHAnsi" w:hAnsiTheme="minorHAnsi" w:cs="Arial"/>
          <w:bCs/>
          <w:sz w:val="20"/>
          <w:szCs w:val="20"/>
        </w:rPr>
        <w:t xml:space="preserve">von </w:t>
      </w:r>
      <w:r w:rsidR="00455891">
        <w:rPr>
          <w:rFonts w:asciiTheme="minorHAnsi" w:hAnsiTheme="minorHAnsi" w:cs="Arial"/>
          <w:bCs/>
          <w:sz w:val="20"/>
          <w:szCs w:val="20"/>
        </w:rPr>
        <w:t>der RONAL GROUP und Pirelli das Rennen hautnah mitverfolgen.</w:t>
      </w:r>
    </w:p>
    <w:p w:rsidR="00C1777D" w:rsidRDefault="00C1777D" w:rsidP="00455891">
      <w:pPr>
        <w:pStyle w:val="StandardWeb"/>
        <w:shd w:val="clear" w:color="auto" w:fill="FFFFFF"/>
        <w:spacing w:after="100" w:afterAutospacing="1" w:line="276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Der</w:t>
      </w:r>
      <w:r w:rsidR="00957DCB">
        <w:rPr>
          <w:rFonts w:asciiTheme="minorHAnsi" w:hAnsiTheme="minorHAnsi" w:cs="Arial"/>
          <w:bCs/>
          <w:sz w:val="20"/>
          <w:szCs w:val="20"/>
        </w:rPr>
        <w:t xml:space="preserve"> Facebook-Kanal Racing Lounge</w:t>
      </w:r>
      <w:r>
        <w:rPr>
          <w:rFonts w:asciiTheme="minorHAnsi" w:hAnsiTheme="minorHAnsi" w:cs="Arial"/>
          <w:bCs/>
          <w:sz w:val="20"/>
          <w:szCs w:val="20"/>
        </w:rPr>
        <w:t xml:space="preserve"> und die 24/7 Live-Cam in die Box gewährten einen exklusiven Blick hinter die Kulissen dieses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Megavents</w:t>
      </w:r>
      <w:proofErr w:type="spellEnd"/>
      <w:r w:rsidR="005E670A">
        <w:rPr>
          <w:rFonts w:asciiTheme="minorHAnsi" w:hAnsiTheme="minorHAnsi" w:cs="Arial"/>
          <w:bCs/>
          <w:sz w:val="20"/>
          <w:szCs w:val="20"/>
        </w:rPr>
        <w:t xml:space="preserve"> und </w:t>
      </w:r>
      <w:r w:rsidR="00A132A6">
        <w:rPr>
          <w:rFonts w:asciiTheme="minorHAnsi" w:hAnsiTheme="minorHAnsi" w:cs="Arial"/>
          <w:bCs/>
          <w:sz w:val="20"/>
          <w:szCs w:val="20"/>
        </w:rPr>
        <w:t>begeisterten</w:t>
      </w:r>
      <w:r w:rsidR="005E670A">
        <w:rPr>
          <w:rFonts w:asciiTheme="minorHAnsi" w:hAnsiTheme="minorHAnsi" w:cs="Arial"/>
          <w:bCs/>
          <w:sz w:val="20"/>
          <w:szCs w:val="20"/>
        </w:rPr>
        <w:t xml:space="preserve"> Zuschauer </w:t>
      </w:r>
      <w:r w:rsidR="00A132A6">
        <w:rPr>
          <w:rFonts w:asciiTheme="minorHAnsi" w:hAnsiTheme="minorHAnsi" w:cs="Arial"/>
          <w:bCs/>
          <w:sz w:val="20"/>
          <w:szCs w:val="20"/>
        </w:rPr>
        <w:t>auf der ganzen Welt.</w:t>
      </w:r>
      <w:r w:rsidR="00B260C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Und auch renntechnisch war das Wochenende ein Erfolg: </w:t>
      </w:r>
      <w:r w:rsidR="00CF7B0E">
        <w:rPr>
          <w:rFonts w:asciiTheme="minorHAnsi" w:hAnsiTheme="minorHAnsi" w:cs="Arial"/>
          <w:bCs/>
          <w:sz w:val="20"/>
          <w:szCs w:val="20"/>
        </w:rPr>
        <w:t>D</w:t>
      </w:r>
      <w:r>
        <w:rPr>
          <w:rFonts w:asciiTheme="minorHAnsi" w:hAnsiTheme="minorHAnsi" w:cs="Arial"/>
          <w:bCs/>
          <w:sz w:val="20"/>
          <w:szCs w:val="20"/>
        </w:rPr>
        <w:t xml:space="preserve">ie zwei BMW M4 </w:t>
      </w:r>
      <w:r w:rsidR="00AD76C4">
        <w:rPr>
          <w:rFonts w:asciiTheme="minorHAnsi" w:hAnsiTheme="minorHAnsi" w:cs="Arial"/>
          <w:bCs/>
          <w:sz w:val="20"/>
          <w:szCs w:val="20"/>
        </w:rPr>
        <w:t xml:space="preserve">erreichten </w:t>
      </w:r>
      <w:r>
        <w:rPr>
          <w:rFonts w:asciiTheme="minorHAnsi" w:hAnsiTheme="minorHAnsi" w:cs="Arial"/>
          <w:bCs/>
          <w:sz w:val="20"/>
          <w:szCs w:val="20"/>
        </w:rPr>
        <w:t xml:space="preserve">Platz </w:t>
      </w:r>
      <w:r w:rsidR="00B260CA">
        <w:rPr>
          <w:rFonts w:asciiTheme="minorHAnsi" w:hAnsiTheme="minorHAnsi" w:cs="Arial"/>
          <w:bCs/>
          <w:sz w:val="20"/>
          <w:szCs w:val="20"/>
        </w:rPr>
        <w:t xml:space="preserve">zwei </w:t>
      </w:r>
      <w:r>
        <w:rPr>
          <w:rFonts w:asciiTheme="minorHAnsi" w:hAnsiTheme="minorHAnsi" w:cs="Arial"/>
          <w:bCs/>
          <w:sz w:val="20"/>
          <w:szCs w:val="20"/>
        </w:rPr>
        <w:t xml:space="preserve">und </w:t>
      </w:r>
      <w:r w:rsidR="00B260CA">
        <w:rPr>
          <w:rFonts w:asciiTheme="minorHAnsi" w:hAnsiTheme="minorHAnsi" w:cs="Arial"/>
          <w:bCs/>
          <w:sz w:val="20"/>
          <w:szCs w:val="20"/>
        </w:rPr>
        <w:t xml:space="preserve">drei </w:t>
      </w:r>
      <w:r>
        <w:rPr>
          <w:rFonts w:asciiTheme="minorHAnsi" w:hAnsiTheme="minorHAnsi" w:cs="Arial"/>
          <w:bCs/>
          <w:sz w:val="20"/>
          <w:szCs w:val="20"/>
        </w:rPr>
        <w:t>in der Klassenwertung</w:t>
      </w:r>
      <w:r w:rsidR="00F179EB">
        <w:rPr>
          <w:rFonts w:asciiTheme="minorHAnsi" w:hAnsiTheme="minorHAnsi" w:cs="Arial"/>
          <w:bCs/>
          <w:sz w:val="20"/>
          <w:szCs w:val="20"/>
        </w:rPr>
        <w:t>.</w:t>
      </w:r>
    </w:p>
    <w:p w:rsidR="00076D90" w:rsidRPr="0025153E" w:rsidRDefault="00076D90" w:rsidP="00080607">
      <w:pPr>
        <w:spacing w:line="240" w:lineRule="auto"/>
        <w:rPr>
          <w:rFonts w:asciiTheme="minorHAnsi" w:hAnsiTheme="minorHAnsi" w:cs="Arial"/>
        </w:rPr>
      </w:pPr>
      <w:r w:rsidRPr="0025153E">
        <w:rPr>
          <w:rFonts w:asciiTheme="minorHAnsi" w:hAnsiTheme="minorHAnsi" w:cs="Arial"/>
        </w:rPr>
        <w:t>M</w:t>
      </w:r>
      <w:r w:rsidR="0026571F" w:rsidRPr="0025153E">
        <w:rPr>
          <w:rFonts w:asciiTheme="minorHAnsi" w:hAnsiTheme="minorHAnsi" w:cs="Arial"/>
        </w:rPr>
        <w:t>ehr Informationen unter:</w:t>
      </w:r>
      <w:r w:rsidR="0026571F" w:rsidRPr="0025153E">
        <w:rPr>
          <w:rFonts w:asciiTheme="minorHAnsi" w:hAnsiTheme="minorHAnsi" w:cs="Arial"/>
        </w:rPr>
        <w:br/>
      </w:r>
      <w:hyperlink r:id="rId9" w:history="1">
        <w:r w:rsidR="009D61EB" w:rsidRPr="0025153E">
          <w:rPr>
            <w:rStyle w:val="Hyperlink"/>
            <w:rFonts w:asciiTheme="minorHAnsi" w:hAnsiTheme="minorHAnsi" w:cs="Arial"/>
          </w:rPr>
          <w:t>www.ronal-wheels.com</w:t>
        </w:r>
      </w:hyperlink>
      <w:r w:rsidR="009D61EB" w:rsidRPr="0025153E">
        <w:rPr>
          <w:rFonts w:asciiTheme="minorHAnsi" w:hAnsiTheme="minorHAnsi" w:cs="Arial"/>
        </w:rPr>
        <w:t xml:space="preserve"> </w:t>
      </w:r>
    </w:p>
    <w:p w:rsidR="002050C7" w:rsidRPr="0025153E" w:rsidRDefault="002E2DA6" w:rsidP="002050C7">
      <w:pPr>
        <w:pStyle w:val="Default"/>
        <w:rPr>
          <w:bCs/>
          <w:color w:val="auto"/>
          <w:sz w:val="20"/>
          <w:szCs w:val="20"/>
        </w:rPr>
      </w:pPr>
      <w:hyperlink r:id="rId10" w:history="1">
        <w:r w:rsidR="004637F5" w:rsidRPr="0025153E">
          <w:rPr>
            <w:rStyle w:val="Hyperlink"/>
            <w:bCs/>
            <w:sz w:val="20"/>
            <w:szCs w:val="20"/>
          </w:rPr>
          <w:t>www.facebook.com/racinglounge.tv</w:t>
        </w:r>
      </w:hyperlink>
    </w:p>
    <w:p w:rsidR="002050C7" w:rsidRPr="0025153E" w:rsidRDefault="002050C7" w:rsidP="00080607">
      <w:pPr>
        <w:spacing w:line="240" w:lineRule="auto"/>
        <w:rPr>
          <w:rStyle w:val="Hyperlink"/>
          <w:rFonts w:asciiTheme="minorHAnsi" w:hAnsiTheme="minorHAnsi" w:cs="Arial"/>
          <w:color w:val="auto"/>
        </w:rPr>
      </w:pPr>
    </w:p>
    <w:p w:rsidR="00EE09EA" w:rsidRPr="0025153E" w:rsidRDefault="00EE09EA" w:rsidP="00EE09EA">
      <w:pPr>
        <w:rPr>
          <w:rStyle w:val="Hyperlink"/>
          <w:rFonts w:asciiTheme="minorHAnsi" w:hAnsiTheme="minorHAnsi" w:cs="Arial"/>
          <w:color w:val="auto"/>
        </w:rPr>
      </w:pPr>
    </w:p>
    <w:p w:rsidR="00076D90" w:rsidRPr="0025153E" w:rsidRDefault="00076D90" w:rsidP="00EE09EA">
      <w:pPr>
        <w:rPr>
          <w:rFonts w:asciiTheme="minorHAnsi" w:hAnsiTheme="minorHAnsi" w:cs="Calibri"/>
          <w:b/>
        </w:rPr>
      </w:pPr>
      <w:r w:rsidRPr="0025153E">
        <w:rPr>
          <w:rFonts w:asciiTheme="minorHAnsi" w:hAnsiTheme="minorHAnsi" w:cs="Calibri"/>
          <w:b/>
        </w:rPr>
        <w:t>Über die RONAL GROUP</w:t>
      </w:r>
    </w:p>
    <w:p w:rsidR="00076D90" w:rsidRPr="0025153E" w:rsidRDefault="00076D90" w:rsidP="00076D90">
      <w:pPr>
        <w:spacing w:line="240" w:lineRule="auto"/>
        <w:rPr>
          <w:rFonts w:asciiTheme="minorHAnsi" w:hAnsiTheme="minorHAnsi"/>
        </w:rPr>
      </w:pPr>
      <w:r w:rsidRPr="0025153E">
        <w:rPr>
          <w:rFonts w:asciiTheme="minorHAnsi" w:hAnsiTheme="minorHAnsi"/>
        </w:rPr>
        <w:t xml:space="preserve">Das Unternehmen mit Hauptsitz in </w:t>
      </w:r>
      <w:proofErr w:type="spellStart"/>
      <w:r w:rsidRPr="0025153E">
        <w:rPr>
          <w:rFonts w:asciiTheme="minorHAnsi" w:hAnsiTheme="minorHAnsi"/>
        </w:rPr>
        <w:t>Härkingen</w:t>
      </w:r>
      <w:proofErr w:type="spellEnd"/>
      <w:r w:rsidRPr="0025153E">
        <w:rPr>
          <w:rFonts w:asciiTheme="minorHAnsi" w:hAnsiTheme="minorHAnsi"/>
        </w:rPr>
        <w:t>, Schweiz, gehört zu den bedeutendsten Herstellern von Leichtmetall</w:t>
      </w:r>
      <w:r w:rsidR="00FA7741" w:rsidRPr="0025153E">
        <w:rPr>
          <w:rFonts w:asciiTheme="minorHAnsi" w:hAnsiTheme="minorHAnsi"/>
        </w:rPr>
        <w:t xml:space="preserve">felgen </w:t>
      </w:r>
      <w:r w:rsidRPr="0025153E">
        <w:rPr>
          <w:rFonts w:asciiTheme="minorHAnsi" w:hAnsiTheme="minorHAnsi"/>
        </w:rPr>
        <w:t xml:space="preserve">für Pkw und Nutzfahrzeuge. Als langjähriger Partner der Automobilindustrie erfüllen alle </w:t>
      </w:r>
      <w:r w:rsidR="00FA7741" w:rsidRPr="0025153E">
        <w:rPr>
          <w:rFonts w:asciiTheme="minorHAnsi" w:hAnsiTheme="minorHAnsi"/>
        </w:rPr>
        <w:t xml:space="preserve">Felgen </w:t>
      </w:r>
      <w:r w:rsidRPr="0025153E">
        <w:rPr>
          <w:rFonts w:asciiTheme="minorHAnsi" w:hAnsiTheme="minorHAnsi"/>
        </w:rPr>
        <w:t xml:space="preserve">die strengen Anforderungen der Fahrzeughersteller. Das Unternehmen ist kontinuierlich gewachsen und steht für Kundennähe, Innovationskraft und Qualitätsarbeit. Die RONAL GROUP beschäftigt weltweit über </w:t>
      </w:r>
      <w:r w:rsidR="00CC5FF2" w:rsidRPr="0025153E">
        <w:rPr>
          <w:rFonts w:asciiTheme="minorHAnsi" w:hAnsiTheme="minorHAnsi"/>
        </w:rPr>
        <w:t>7</w:t>
      </w:r>
      <w:r w:rsidRPr="0025153E">
        <w:rPr>
          <w:rFonts w:asciiTheme="minorHAnsi" w:hAnsiTheme="minorHAnsi"/>
        </w:rPr>
        <w:t>.</w:t>
      </w:r>
      <w:r w:rsidR="00B015FC" w:rsidRPr="0025153E">
        <w:rPr>
          <w:rFonts w:asciiTheme="minorHAnsi" w:hAnsiTheme="minorHAnsi"/>
        </w:rPr>
        <w:t>5</w:t>
      </w:r>
      <w:r w:rsidRPr="0025153E">
        <w:rPr>
          <w:rFonts w:asciiTheme="minorHAnsi" w:hAnsiTheme="minorHAnsi"/>
        </w:rPr>
        <w:t>00 Mitarbeitende.</w:t>
      </w:r>
    </w:p>
    <w:p w:rsidR="002B55B2" w:rsidRPr="0025153E" w:rsidRDefault="002B55B2" w:rsidP="00076D90">
      <w:pPr>
        <w:spacing w:line="240" w:lineRule="auto"/>
        <w:rPr>
          <w:rFonts w:asciiTheme="minorHAnsi" w:hAnsiTheme="minorHAnsi"/>
        </w:rPr>
      </w:pPr>
    </w:p>
    <w:p w:rsidR="00E74D40" w:rsidRPr="0025153E" w:rsidRDefault="00931095" w:rsidP="00C676EC">
      <w:pPr>
        <w:rPr>
          <w:b/>
        </w:rPr>
      </w:pPr>
      <w:bookmarkStart w:id="0" w:name="_GoBack"/>
      <w:bookmarkEnd w:id="0"/>
      <w:r w:rsidRPr="0025153E">
        <w:rPr>
          <w:rFonts w:cs="Arial"/>
          <w:b/>
        </w:rPr>
        <w:t>Pre</w:t>
      </w:r>
      <w:r w:rsidR="007200E6" w:rsidRPr="0025153E">
        <w:rPr>
          <w:b/>
        </w:rPr>
        <w:t>ssek</w:t>
      </w:r>
      <w:r w:rsidR="00E74D40" w:rsidRPr="0025153E">
        <w:rPr>
          <w:b/>
        </w:rPr>
        <w:t>ontakt</w:t>
      </w:r>
    </w:p>
    <w:p w:rsidR="00C676EC" w:rsidRPr="0025153E" w:rsidRDefault="00C676EC" w:rsidP="00C676EC">
      <w:pPr>
        <w:rPr>
          <w:rFonts w:asciiTheme="minorHAnsi" w:hAnsiTheme="minorHAnsi" w:cs="Calibri"/>
        </w:rPr>
      </w:pPr>
      <w:r w:rsidRPr="0025153E">
        <w:rPr>
          <w:rFonts w:asciiTheme="minorHAnsi" w:hAnsiTheme="minorHAnsi" w:cs="Calibri"/>
        </w:rPr>
        <w:t>RONAL GROUP</w:t>
      </w:r>
    </w:p>
    <w:p w:rsidR="00C676EC" w:rsidRPr="0025153E" w:rsidRDefault="00C676EC" w:rsidP="00C676EC">
      <w:pPr>
        <w:rPr>
          <w:rFonts w:asciiTheme="minorHAnsi" w:hAnsiTheme="minorHAnsi" w:cs="Calibri"/>
        </w:rPr>
      </w:pPr>
      <w:r w:rsidRPr="0025153E">
        <w:rPr>
          <w:rFonts w:asciiTheme="minorHAnsi" w:hAnsiTheme="minorHAnsi" w:cs="Calibri"/>
        </w:rPr>
        <w:t>Viktoria Wenz</w:t>
      </w:r>
    </w:p>
    <w:p w:rsidR="00FF525E" w:rsidRPr="0025153E" w:rsidRDefault="00FF525E" w:rsidP="00C676EC">
      <w:pPr>
        <w:rPr>
          <w:rFonts w:asciiTheme="minorHAnsi" w:hAnsiTheme="minorHAnsi" w:cs="Calibri"/>
          <w:lang w:val="it-IT"/>
        </w:rPr>
      </w:pPr>
      <w:proofErr w:type="spellStart"/>
      <w:r w:rsidRPr="0025153E">
        <w:rPr>
          <w:rFonts w:asciiTheme="minorHAnsi" w:hAnsiTheme="minorHAnsi" w:cs="Calibri"/>
          <w:lang w:val="it-IT"/>
        </w:rPr>
        <w:t>Telefon</w:t>
      </w:r>
      <w:proofErr w:type="spellEnd"/>
      <w:r w:rsidRPr="0025153E">
        <w:rPr>
          <w:rFonts w:asciiTheme="minorHAnsi" w:hAnsiTheme="minorHAnsi" w:cs="Calibri"/>
          <w:lang w:val="it-IT"/>
        </w:rPr>
        <w:t xml:space="preserve">: </w:t>
      </w:r>
      <w:r w:rsidRPr="0025153E">
        <w:rPr>
          <w:rFonts w:eastAsiaTheme="minorEastAsia" w:cs="Calibri"/>
          <w:noProof/>
          <w:lang w:val="it-IT" w:eastAsia="de-CH"/>
        </w:rPr>
        <w:t>+41 62 389 07 38</w:t>
      </w:r>
    </w:p>
    <w:p w:rsidR="00C676EC" w:rsidRPr="004625E1" w:rsidRDefault="00C676EC" w:rsidP="00C676EC">
      <w:pPr>
        <w:rPr>
          <w:rFonts w:asciiTheme="minorHAnsi" w:hAnsiTheme="minorHAnsi" w:cs="Calibri"/>
          <w:lang w:val="it-IT"/>
        </w:rPr>
      </w:pPr>
      <w:r w:rsidRPr="0025153E">
        <w:rPr>
          <w:rFonts w:asciiTheme="minorHAnsi" w:hAnsiTheme="minorHAnsi" w:cs="Calibri"/>
          <w:lang w:val="it-IT"/>
        </w:rPr>
        <w:t>E-Mail: media@ronalgroup.com</w:t>
      </w:r>
    </w:p>
    <w:sectPr w:rsidR="00C676EC" w:rsidRPr="004625E1" w:rsidSect="007B5CE6">
      <w:headerReference w:type="default" r:id="rId11"/>
      <w:footerReference w:type="default" r:id="rId12"/>
      <w:pgSz w:w="11906" w:h="16838" w:code="9"/>
      <w:pgMar w:top="2410" w:right="1474" w:bottom="1531" w:left="149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A6" w:rsidRDefault="002E2DA6" w:rsidP="00CC0BF1">
      <w:pPr>
        <w:spacing w:line="240" w:lineRule="auto"/>
      </w:pPr>
      <w:r>
        <w:separator/>
      </w:r>
    </w:p>
  </w:endnote>
  <w:endnote w:type="continuationSeparator" w:id="0">
    <w:p w:rsidR="002E2DA6" w:rsidRDefault="002E2DA6" w:rsidP="00CC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5" w:rsidRPr="00D31473" w:rsidRDefault="004932D5">
    <w:pPr>
      <w:pStyle w:val="Fuzeile"/>
      <w:rPr>
        <w:b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A6" w:rsidRDefault="002E2DA6" w:rsidP="00CC0BF1">
      <w:pPr>
        <w:spacing w:line="240" w:lineRule="auto"/>
      </w:pPr>
      <w:r>
        <w:separator/>
      </w:r>
    </w:p>
  </w:footnote>
  <w:footnote w:type="continuationSeparator" w:id="0">
    <w:p w:rsidR="002E2DA6" w:rsidRDefault="002E2DA6" w:rsidP="00CC0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5" w:rsidRDefault="001451B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1" layoutInCell="1" allowOverlap="1" wp14:anchorId="05CBFDD1" wp14:editId="7DD4EE66">
          <wp:simplePos x="0" y="0"/>
          <wp:positionH relativeFrom="page">
            <wp:posOffset>911225</wp:posOffset>
          </wp:positionH>
          <wp:positionV relativeFrom="page">
            <wp:posOffset>10189210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2D5"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6CCAB716" wp14:editId="37DEC6BF">
          <wp:simplePos x="0" y="0"/>
          <wp:positionH relativeFrom="page">
            <wp:posOffset>5163185</wp:posOffset>
          </wp:positionH>
          <wp:positionV relativeFrom="page">
            <wp:posOffset>435610</wp:posOffset>
          </wp:positionV>
          <wp:extent cx="1960920" cy="291600"/>
          <wp:effectExtent l="0" t="0" r="1270" b="0"/>
          <wp:wrapNone/>
          <wp:docPr id="13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.55pt;height:57.25pt" o:bullet="t">
        <v:imagedata r:id="rId1" o:title="artA2E7"/>
      </v:shape>
    </w:pict>
  </w:numPicBullet>
  <w:abstractNum w:abstractNumId="0">
    <w:nsid w:val="05ED7340"/>
    <w:multiLevelType w:val="hybridMultilevel"/>
    <w:tmpl w:val="7DE40EA0"/>
    <w:lvl w:ilvl="0" w:tplc="BB541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5DCF"/>
    <w:multiLevelType w:val="hybridMultilevel"/>
    <w:tmpl w:val="32D0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A53B0"/>
    <w:multiLevelType w:val="multilevel"/>
    <w:tmpl w:val="B03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444E2"/>
    <w:multiLevelType w:val="hybridMultilevel"/>
    <w:tmpl w:val="C9EAA28A"/>
    <w:lvl w:ilvl="0" w:tplc="1C2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691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042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8E4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C2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4ED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B4B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A1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8C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516206"/>
    <w:multiLevelType w:val="hybridMultilevel"/>
    <w:tmpl w:val="BDC22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15BBE"/>
    <w:multiLevelType w:val="hybridMultilevel"/>
    <w:tmpl w:val="5D40D920"/>
    <w:lvl w:ilvl="0" w:tplc="E62821BA">
      <w:start w:val="1"/>
      <w:numFmt w:val="decimal"/>
      <w:lvlText w:val="(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74861"/>
    <w:multiLevelType w:val="hybridMultilevel"/>
    <w:tmpl w:val="F7704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E7F58"/>
    <w:multiLevelType w:val="hybridMultilevel"/>
    <w:tmpl w:val="54F47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2"/>
    <w:rsid w:val="0001735D"/>
    <w:rsid w:val="00023B24"/>
    <w:rsid w:val="00025F5A"/>
    <w:rsid w:val="000306D2"/>
    <w:rsid w:val="000361F3"/>
    <w:rsid w:val="0004592E"/>
    <w:rsid w:val="00045CB0"/>
    <w:rsid w:val="00051E9E"/>
    <w:rsid w:val="000520B5"/>
    <w:rsid w:val="00052716"/>
    <w:rsid w:val="00057EF1"/>
    <w:rsid w:val="000602E6"/>
    <w:rsid w:val="00060FDE"/>
    <w:rsid w:val="00076341"/>
    <w:rsid w:val="00076D90"/>
    <w:rsid w:val="000778FA"/>
    <w:rsid w:val="00077A6E"/>
    <w:rsid w:val="00080607"/>
    <w:rsid w:val="0008079D"/>
    <w:rsid w:val="0008379A"/>
    <w:rsid w:val="000960D4"/>
    <w:rsid w:val="000A287C"/>
    <w:rsid w:val="000B0F22"/>
    <w:rsid w:val="000B6CDF"/>
    <w:rsid w:val="000C6A0C"/>
    <w:rsid w:val="000D043F"/>
    <w:rsid w:val="000D0CCE"/>
    <w:rsid w:val="000D3C40"/>
    <w:rsid w:val="000D5824"/>
    <w:rsid w:val="000D58E9"/>
    <w:rsid w:val="000D5C58"/>
    <w:rsid w:val="000D711A"/>
    <w:rsid w:val="000E1AC8"/>
    <w:rsid w:val="000E6953"/>
    <w:rsid w:val="000E6F20"/>
    <w:rsid w:val="000F08D5"/>
    <w:rsid w:val="000F125D"/>
    <w:rsid w:val="000F1C9E"/>
    <w:rsid w:val="000F44CD"/>
    <w:rsid w:val="000F4940"/>
    <w:rsid w:val="000F6300"/>
    <w:rsid w:val="00107C56"/>
    <w:rsid w:val="00110D1F"/>
    <w:rsid w:val="0011185D"/>
    <w:rsid w:val="001202AE"/>
    <w:rsid w:val="00133B4B"/>
    <w:rsid w:val="00134733"/>
    <w:rsid w:val="00137F57"/>
    <w:rsid w:val="001400A3"/>
    <w:rsid w:val="00143399"/>
    <w:rsid w:val="001451BB"/>
    <w:rsid w:val="0016732F"/>
    <w:rsid w:val="00170CAE"/>
    <w:rsid w:val="00170D9E"/>
    <w:rsid w:val="001815EE"/>
    <w:rsid w:val="001844D7"/>
    <w:rsid w:val="001844ED"/>
    <w:rsid w:val="0019009A"/>
    <w:rsid w:val="00197C26"/>
    <w:rsid w:val="001A05BB"/>
    <w:rsid w:val="001A22DE"/>
    <w:rsid w:val="001A3771"/>
    <w:rsid w:val="001B547D"/>
    <w:rsid w:val="001B57A9"/>
    <w:rsid w:val="001B609C"/>
    <w:rsid w:val="001B7032"/>
    <w:rsid w:val="001C177A"/>
    <w:rsid w:val="001C2DEF"/>
    <w:rsid w:val="001C5BF7"/>
    <w:rsid w:val="001C7890"/>
    <w:rsid w:val="001D4875"/>
    <w:rsid w:val="001E1381"/>
    <w:rsid w:val="001E5B11"/>
    <w:rsid w:val="001F535D"/>
    <w:rsid w:val="001F59BC"/>
    <w:rsid w:val="00202F32"/>
    <w:rsid w:val="00202F4C"/>
    <w:rsid w:val="00204B6A"/>
    <w:rsid w:val="002050C7"/>
    <w:rsid w:val="002051B2"/>
    <w:rsid w:val="00211576"/>
    <w:rsid w:val="002318E1"/>
    <w:rsid w:val="00233286"/>
    <w:rsid w:val="00233A90"/>
    <w:rsid w:val="002401D9"/>
    <w:rsid w:val="00243430"/>
    <w:rsid w:val="00245A26"/>
    <w:rsid w:val="002502B0"/>
    <w:rsid w:val="0025153E"/>
    <w:rsid w:val="002604A1"/>
    <w:rsid w:val="0026571F"/>
    <w:rsid w:val="002762AE"/>
    <w:rsid w:val="0028397A"/>
    <w:rsid w:val="00285A02"/>
    <w:rsid w:val="002876E7"/>
    <w:rsid w:val="00294F6A"/>
    <w:rsid w:val="00297D0C"/>
    <w:rsid w:val="002A77AC"/>
    <w:rsid w:val="002B2AE5"/>
    <w:rsid w:val="002B55B2"/>
    <w:rsid w:val="002B60EA"/>
    <w:rsid w:val="002C5B31"/>
    <w:rsid w:val="002D4682"/>
    <w:rsid w:val="002D4892"/>
    <w:rsid w:val="002E0411"/>
    <w:rsid w:val="002E181D"/>
    <w:rsid w:val="002E2DA6"/>
    <w:rsid w:val="002E5D11"/>
    <w:rsid w:val="002E7487"/>
    <w:rsid w:val="002F2284"/>
    <w:rsid w:val="002F2E60"/>
    <w:rsid w:val="002F2F2D"/>
    <w:rsid w:val="002F35A6"/>
    <w:rsid w:val="003033C6"/>
    <w:rsid w:val="003116F2"/>
    <w:rsid w:val="00314D27"/>
    <w:rsid w:val="003156CF"/>
    <w:rsid w:val="00316949"/>
    <w:rsid w:val="00323C9C"/>
    <w:rsid w:val="003263FC"/>
    <w:rsid w:val="00332701"/>
    <w:rsid w:val="00333111"/>
    <w:rsid w:val="003344FF"/>
    <w:rsid w:val="00337504"/>
    <w:rsid w:val="0034230C"/>
    <w:rsid w:val="0034326F"/>
    <w:rsid w:val="00346277"/>
    <w:rsid w:val="0035058E"/>
    <w:rsid w:val="0035275C"/>
    <w:rsid w:val="00354E79"/>
    <w:rsid w:val="0035640A"/>
    <w:rsid w:val="00370F95"/>
    <w:rsid w:val="003838FC"/>
    <w:rsid w:val="0038779D"/>
    <w:rsid w:val="00387BF8"/>
    <w:rsid w:val="0039279E"/>
    <w:rsid w:val="00393480"/>
    <w:rsid w:val="0039630D"/>
    <w:rsid w:val="003A16D7"/>
    <w:rsid w:val="003B4336"/>
    <w:rsid w:val="003B66F4"/>
    <w:rsid w:val="003B6A64"/>
    <w:rsid w:val="003B7B13"/>
    <w:rsid w:val="003D0FC2"/>
    <w:rsid w:val="003D55DD"/>
    <w:rsid w:val="003E14BF"/>
    <w:rsid w:val="003E2FFD"/>
    <w:rsid w:val="003E3CBB"/>
    <w:rsid w:val="003E6108"/>
    <w:rsid w:val="003F2C24"/>
    <w:rsid w:val="003F301D"/>
    <w:rsid w:val="003F5B54"/>
    <w:rsid w:val="004065DC"/>
    <w:rsid w:val="00406FB8"/>
    <w:rsid w:val="00410AA4"/>
    <w:rsid w:val="00412914"/>
    <w:rsid w:val="00412FCF"/>
    <w:rsid w:val="00414049"/>
    <w:rsid w:val="004202F9"/>
    <w:rsid w:val="00422AAF"/>
    <w:rsid w:val="00423D0C"/>
    <w:rsid w:val="00425658"/>
    <w:rsid w:val="00427557"/>
    <w:rsid w:val="00427D09"/>
    <w:rsid w:val="00431619"/>
    <w:rsid w:val="00431B05"/>
    <w:rsid w:val="0044637C"/>
    <w:rsid w:val="00446A04"/>
    <w:rsid w:val="0045042D"/>
    <w:rsid w:val="0045076B"/>
    <w:rsid w:val="00455891"/>
    <w:rsid w:val="004605AC"/>
    <w:rsid w:val="004625E1"/>
    <w:rsid w:val="004637F5"/>
    <w:rsid w:val="00464EE8"/>
    <w:rsid w:val="00466E4B"/>
    <w:rsid w:val="00467954"/>
    <w:rsid w:val="004767A1"/>
    <w:rsid w:val="00477456"/>
    <w:rsid w:val="004806E8"/>
    <w:rsid w:val="00486340"/>
    <w:rsid w:val="004918E6"/>
    <w:rsid w:val="00492373"/>
    <w:rsid w:val="004932D5"/>
    <w:rsid w:val="00497D04"/>
    <w:rsid w:val="004A7917"/>
    <w:rsid w:val="004B032B"/>
    <w:rsid w:val="004B04C9"/>
    <w:rsid w:val="004B2A2B"/>
    <w:rsid w:val="004B4307"/>
    <w:rsid w:val="004B681C"/>
    <w:rsid w:val="004C4E83"/>
    <w:rsid w:val="004C5800"/>
    <w:rsid w:val="004D07A9"/>
    <w:rsid w:val="004D7D20"/>
    <w:rsid w:val="004E24F9"/>
    <w:rsid w:val="004E2DFB"/>
    <w:rsid w:val="004E3F0F"/>
    <w:rsid w:val="004E7B79"/>
    <w:rsid w:val="004F0785"/>
    <w:rsid w:val="00510629"/>
    <w:rsid w:val="0051148C"/>
    <w:rsid w:val="005120B7"/>
    <w:rsid w:val="00512F69"/>
    <w:rsid w:val="0051524A"/>
    <w:rsid w:val="005179ED"/>
    <w:rsid w:val="00520246"/>
    <w:rsid w:val="00523AE7"/>
    <w:rsid w:val="00523EFB"/>
    <w:rsid w:val="00525EF5"/>
    <w:rsid w:val="00527856"/>
    <w:rsid w:val="00527E99"/>
    <w:rsid w:val="00530533"/>
    <w:rsid w:val="005311E5"/>
    <w:rsid w:val="00534E3A"/>
    <w:rsid w:val="005419C9"/>
    <w:rsid w:val="00541FF2"/>
    <w:rsid w:val="0054402F"/>
    <w:rsid w:val="00552313"/>
    <w:rsid w:val="0055250F"/>
    <w:rsid w:val="00552732"/>
    <w:rsid w:val="00552DC4"/>
    <w:rsid w:val="005566D6"/>
    <w:rsid w:val="00560AD2"/>
    <w:rsid w:val="00560E5D"/>
    <w:rsid w:val="0056253F"/>
    <w:rsid w:val="00572FDC"/>
    <w:rsid w:val="0057570A"/>
    <w:rsid w:val="00577F5F"/>
    <w:rsid w:val="0058030A"/>
    <w:rsid w:val="00581C78"/>
    <w:rsid w:val="00595ED2"/>
    <w:rsid w:val="005979C3"/>
    <w:rsid w:val="005A07C7"/>
    <w:rsid w:val="005A242D"/>
    <w:rsid w:val="005B13A3"/>
    <w:rsid w:val="005B31C9"/>
    <w:rsid w:val="005C0C46"/>
    <w:rsid w:val="005C2FD6"/>
    <w:rsid w:val="005D0BF5"/>
    <w:rsid w:val="005D34FC"/>
    <w:rsid w:val="005D5478"/>
    <w:rsid w:val="005E0A43"/>
    <w:rsid w:val="005E37C4"/>
    <w:rsid w:val="005E670A"/>
    <w:rsid w:val="005E7EE8"/>
    <w:rsid w:val="005F18D1"/>
    <w:rsid w:val="006009EC"/>
    <w:rsid w:val="00611DA5"/>
    <w:rsid w:val="00612C73"/>
    <w:rsid w:val="00625D1D"/>
    <w:rsid w:val="00625E5E"/>
    <w:rsid w:val="0063198D"/>
    <w:rsid w:val="00632FCD"/>
    <w:rsid w:val="00635225"/>
    <w:rsid w:val="006379C6"/>
    <w:rsid w:val="00640052"/>
    <w:rsid w:val="006425DC"/>
    <w:rsid w:val="006438CB"/>
    <w:rsid w:val="00647F1B"/>
    <w:rsid w:val="0065107C"/>
    <w:rsid w:val="006533C4"/>
    <w:rsid w:val="006542BD"/>
    <w:rsid w:val="00656FC0"/>
    <w:rsid w:val="0066443B"/>
    <w:rsid w:val="0066560A"/>
    <w:rsid w:val="00666ADE"/>
    <w:rsid w:val="0066751D"/>
    <w:rsid w:val="006717E8"/>
    <w:rsid w:val="00674591"/>
    <w:rsid w:val="0068029F"/>
    <w:rsid w:val="00683B15"/>
    <w:rsid w:val="006853BA"/>
    <w:rsid w:val="006874B5"/>
    <w:rsid w:val="0069632F"/>
    <w:rsid w:val="006A0FDC"/>
    <w:rsid w:val="006A19A6"/>
    <w:rsid w:val="006A2BB0"/>
    <w:rsid w:val="006A4986"/>
    <w:rsid w:val="006A68AD"/>
    <w:rsid w:val="006B5FB0"/>
    <w:rsid w:val="006B77A7"/>
    <w:rsid w:val="006D5FD6"/>
    <w:rsid w:val="006E15C0"/>
    <w:rsid w:val="006E2CCD"/>
    <w:rsid w:val="006E5BE5"/>
    <w:rsid w:val="006F71AC"/>
    <w:rsid w:val="00701AF1"/>
    <w:rsid w:val="00702076"/>
    <w:rsid w:val="0070226E"/>
    <w:rsid w:val="0071494C"/>
    <w:rsid w:val="007200E6"/>
    <w:rsid w:val="007214C5"/>
    <w:rsid w:val="0072271D"/>
    <w:rsid w:val="00733538"/>
    <w:rsid w:val="00733C01"/>
    <w:rsid w:val="007347DB"/>
    <w:rsid w:val="00742E84"/>
    <w:rsid w:val="007444EC"/>
    <w:rsid w:val="00745B8C"/>
    <w:rsid w:val="0074620A"/>
    <w:rsid w:val="00747835"/>
    <w:rsid w:val="00753B3C"/>
    <w:rsid w:val="007544DB"/>
    <w:rsid w:val="00754843"/>
    <w:rsid w:val="007552D0"/>
    <w:rsid w:val="00756920"/>
    <w:rsid w:val="00760E3B"/>
    <w:rsid w:val="00761683"/>
    <w:rsid w:val="00761F54"/>
    <w:rsid w:val="007650ED"/>
    <w:rsid w:val="00766E04"/>
    <w:rsid w:val="00781D60"/>
    <w:rsid w:val="00781EF3"/>
    <w:rsid w:val="00784957"/>
    <w:rsid w:val="0079799E"/>
    <w:rsid w:val="007B4AC6"/>
    <w:rsid w:val="007B5CE6"/>
    <w:rsid w:val="007B6FD6"/>
    <w:rsid w:val="007D356F"/>
    <w:rsid w:val="007D6F67"/>
    <w:rsid w:val="007E0734"/>
    <w:rsid w:val="007E347A"/>
    <w:rsid w:val="007E4411"/>
    <w:rsid w:val="007E5ABF"/>
    <w:rsid w:val="007F0E3B"/>
    <w:rsid w:val="007F5A10"/>
    <w:rsid w:val="00814399"/>
    <w:rsid w:val="00824937"/>
    <w:rsid w:val="0082514C"/>
    <w:rsid w:val="00826499"/>
    <w:rsid w:val="00831A5E"/>
    <w:rsid w:val="0083216A"/>
    <w:rsid w:val="00846E6E"/>
    <w:rsid w:val="00847BD3"/>
    <w:rsid w:val="00855BB0"/>
    <w:rsid w:val="00857451"/>
    <w:rsid w:val="00857A2F"/>
    <w:rsid w:val="00861D3F"/>
    <w:rsid w:val="008649D5"/>
    <w:rsid w:val="00866228"/>
    <w:rsid w:val="00866390"/>
    <w:rsid w:val="008734BA"/>
    <w:rsid w:val="00874D25"/>
    <w:rsid w:val="008972B5"/>
    <w:rsid w:val="008A2F10"/>
    <w:rsid w:val="008A6245"/>
    <w:rsid w:val="008A6CC5"/>
    <w:rsid w:val="008A71F4"/>
    <w:rsid w:val="008B27CF"/>
    <w:rsid w:val="008B2F61"/>
    <w:rsid w:val="008B3EB7"/>
    <w:rsid w:val="008B3FD5"/>
    <w:rsid w:val="008B4817"/>
    <w:rsid w:val="008B6090"/>
    <w:rsid w:val="008C37C0"/>
    <w:rsid w:val="008C56A7"/>
    <w:rsid w:val="008D3564"/>
    <w:rsid w:val="008D3A9F"/>
    <w:rsid w:val="008D736A"/>
    <w:rsid w:val="008E525D"/>
    <w:rsid w:val="008E7BCC"/>
    <w:rsid w:val="0090072D"/>
    <w:rsid w:val="00900F1A"/>
    <w:rsid w:val="00901499"/>
    <w:rsid w:val="0090259D"/>
    <w:rsid w:val="009044A1"/>
    <w:rsid w:val="009061D8"/>
    <w:rsid w:val="009077B1"/>
    <w:rsid w:val="009112F9"/>
    <w:rsid w:val="00914325"/>
    <w:rsid w:val="009161C4"/>
    <w:rsid w:val="00916F5E"/>
    <w:rsid w:val="009239E7"/>
    <w:rsid w:val="00926003"/>
    <w:rsid w:val="00930A1B"/>
    <w:rsid w:val="00931095"/>
    <w:rsid w:val="00932C5C"/>
    <w:rsid w:val="0093347C"/>
    <w:rsid w:val="00952191"/>
    <w:rsid w:val="00953F46"/>
    <w:rsid w:val="009576B4"/>
    <w:rsid w:val="009577BF"/>
    <w:rsid w:val="00957DCB"/>
    <w:rsid w:val="00960CEF"/>
    <w:rsid w:val="00961775"/>
    <w:rsid w:val="00967A7E"/>
    <w:rsid w:val="00975046"/>
    <w:rsid w:val="00980FE3"/>
    <w:rsid w:val="0098487C"/>
    <w:rsid w:val="00984CF3"/>
    <w:rsid w:val="00992B63"/>
    <w:rsid w:val="009A2C13"/>
    <w:rsid w:val="009A3D66"/>
    <w:rsid w:val="009B12D1"/>
    <w:rsid w:val="009B3F80"/>
    <w:rsid w:val="009B3F95"/>
    <w:rsid w:val="009B52FE"/>
    <w:rsid w:val="009B54BF"/>
    <w:rsid w:val="009B7406"/>
    <w:rsid w:val="009C0385"/>
    <w:rsid w:val="009C0987"/>
    <w:rsid w:val="009C5966"/>
    <w:rsid w:val="009C5D94"/>
    <w:rsid w:val="009C6545"/>
    <w:rsid w:val="009C7191"/>
    <w:rsid w:val="009C781A"/>
    <w:rsid w:val="009D2AE4"/>
    <w:rsid w:val="009D5780"/>
    <w:rsid w:val="009D61EB"/>
    <w:rsid w:val="009D7487"/>
    <w:rsid w:val="009D760A"/>
    <w:rsid w:val="009E1094"/>
    <w:rsid w:val="009E3211"/>
    <w:rsid w:val="009E6D30"/>
    <w:rsid w:val="009F0444"/>
    <w:rsid w:val="009F31FA"/>
    <w:rsid w:val="009F50A3"/>
    <w:rsid w:val="00A00CC8"/>
    <w:rsid w:val="00A06743"/>
    <w:rsid w:val="00A106EC"/>
    <w:rsid w:val="00A132A6"/>
    <w:rsid w:val="00A14C8B"/>
    <w:rsid w:val="00A16435"/>
    <w:rsid w:val="00A177E4"/>
    <w:rsid w:val="00A23837"/>
    <w:rsid w:val="00A2474B"/>
    <w:rsid w:val="00A266B6"/>
    <w:rsid w:val="00A3459E"/>
    <w:rsid w:val="00A35E13"/>
    <w:rsid w:val="00A368BB"/>
    <w:rsid w:val="00A36F42"/>
    <w:rsid w:val="00A37498"/>
    <w:rsid w:val="00A37C1E"/>
    <w:rsid w:val="00A44799"/>
    <w:rsid w:val="00A50CEE"/>
    <w:rsid w:val="00A51264"/>
    <w:rsid w:val="00A57749"/>
    <w:rsid w:val="00A6241A"/>
    <w:rsid w:val="00A64754"/>
    <w:rsid w:val="00A71B56"/>
    <w:rsid w:val="00A7776F"/>
    <w:rsid w:val="00A77FD8"/>
    <w:rsid w:val="00A80139"/>
    <w:rsid w:val="00A83797"/>
    <w:rsid w:val="00A83B99"/>
    <w:rsid w:val="00A91CE6"/>
    <w:rsid w:val="00A93FFD"/>
    <w:rsid w:val="00A9533D"/>
    <w:rsid w:val="00A96C3E"/>
    <w:rsid w:val="00AA0C41"/>
    <w:rsid w:val="00AA10D7"/>
    <w:rsid w:val="00AA1C22"/>
    <w:rsid w:val="00AA72B4"/>
    <w:rsid w:val="00AA7702"/>
    <w:rsid w:val="00AB2186"/>
    <w:rsid w:val="00AB6E9C"/>
    <w:rsid w:val="00AC77E6"/>
    <w:rsid w:val="00AD3C46"/>
    <w:rsid w:val="00AD76C4"/>
    <w:rsid w:val="00AE476E"/>
    <w:rsid w:val="00AE557D"/>
    <w:rsid w:val="00AE6973"/>
    <w:rsid w:val="00AF0798"/>
    <w:rsid w:val="00AF1123"/>
    <w:rsid w:val="00AF33A9"/>
    <w:rsid w:val="00AF41FA"/>
    <w:rsid w:val="00AF5ED9"/>
    <w:rsid w:val="00B015FC"/>
    <w:rsid w:val="00B05319"/>
    <w:rsid w:val="00B05510"/>
    <w:rsid w:val="00B07474"/>
    <w:rsid w:val="00B125C6"/>
    <w:rsid w:val="00B12F5C"/>
    <w:rsid w:val="00B1363B"/>
    <w:rsid w:val="00B13B5D"/>
    <w:rsid w:val="00B224C2"/>
    <w:rsid w:val="00B260CA"/>
    <w:rsid w:val="00B262EB"/>
    <w:rsid w:val="00B26B8D"/>
    <w:rsid w:val="00B27248"/>
    <w:rsid w:val="00B3081A"/>
    <w:rsid w:val="00B31748"/>
    <w:rsid w:val="00B366FB"/>
    <w:rsid w:val="00B4624F"/>
    <w:rsid w:val="00B51161"/>
    <w:rsid w:val="00B61983"/>
    <w:rsid w:val="00B62C08"/>
    <w:rsid w:val="00B63894"/>
    <w:rsid w:val="00B64FF6"/>
    <w:rsid w:val="00B81177"/>
    <w:rsid w:val="00B81655"/>
    <w:rsid w:val="00B8361D"/>
    <w:rsid w:val="00B87E4B"/>
    <w:rsid w:val="00B90B46"/>
    <w:rsid w:val="00B95EC0"/>
    <w:rsid w:val="00B961F6"/>
    <w:rsid w:val="00BA1E10"/>
    <w:rsid w:val="00BA21D8"/>
    <w:rsid w:val="00BA7456"/>
    <w:rsid w:val="00BA7BD0"/>
    <w:rsid w:val="00BB101D"/>
    <w:rsid w:val="00BB478F"/>
    <w:rsid w:val="00BB7FFD"/>
    <w:rsid w:val="00BC33CB"/>
    <w:rsid w:val="00BD01DF"/>
    <w:rsid w:val="00BD2FD4"/>
    <w:rsid w:val="00BD4EBD"/>
    <w:rsid w:val="00BD59DF"/>
    <w:rsid w:val="00BD6810"/>
    <w:rsid w:val="00BE47D6"/>
    <w:rsid w:val="00BF1B20"/>
    <w:rsid w:val="00C00D7D"/>
    <w:rsid w:val="00C06F55"/>
    <w:rsid w:val="00C11EC0"/>
    <w:rsid w:val="00C16E50"/>
    <w:rsid w:val="00C1777D"/>
    <w:rsid w:val="00C214A9"/>
    <w:rsid w:val="00C2300A"/>
    <w:rsid w:val="00C24B17"/>
    <w:rsid w:val="00C33050"/>
    <w:rsid w:val="00C40BC1"/>
    <w:rsid w:val="00C40DB2"/>
    <w:rsid w:val="00C41585"/>
    <w:rsid w:val="00C43CBD"/>
    <w:rsid w:val="00C45349"/>
    <w:rsid w:val="00C45C95"/>
    <w:rsid w:val="00C54DD2"/>
    <w:rsid w:val="00C63386"/>
    <w:rsid w:val="00C676EC"/>
    <w:rsid w:val="00C7145F"/>
    <w:rsid w:val="00C75435"/>
    <w:rsid w:val="00C75EAD"/>
    <w:rsid w:val="00C775BB"/>
    <w:rsid w:val="00C802A0"/>
    <w:rsid w:val="00C82901"/>
    <w:rsid w:val="00C90965"/>
    <w:rsid w:val="00C92222"/>
    <w:rsid w:val="00CA15F9"/>
    <w:rsid w:val="00CA57FE"/>
    <w:rsid w:val="00CB150E"/>
    <w:rsid w:val="00CB21F5"/>
    <w:rsid w:val="00CB2481"/>
    <w:rsid w:val="00CB5D59"/>
    <w:rsid w:val="00CB6CE7"/>
    <w:rsid w:val="00CC0BF1"/>
    <w:rsid w:val="00CC50B8"/>
    <w:rsid w:val="00CC5FF2"/>
    <w:rsid w:val="00CD1324"/>
    <w:rsid w:val="00CD30C6"/>
    <w:rsid w:val="00CD6F6E"/>
    <w:rsid w:val="00CE02A9"/>
    <w:rsid w:val="00CE170C"/>
    <w:rsid w:val="00CE6E37"/>
    <w:rsid w:val="00CF1C19"/>
    <w:rsid w:val="00CF2E99"/>
    <w:rsid w:val="00CF7B0E"/>
    <w:rsid w:val="00D0256E"/>
    <w:rsid w:val="00D040E3"/>
    <w:rsid w:val="00D07359"/>
    <w:rsid w:val="00D07B59"/>
    <w:rsid w:val="00D07CF3"/>
    <w:rsid w:val="00D11550"/>
    <w:rsid w:val="00D11D11"/>
    <w:rsid w:val="00D13A0A"/>
    <w:rsid w:val="00D151B0"/>
    <w:rsid w:val="00D205AF"/>
    <w:rsid w:val="00D23717"/>
    <w:rsid w:val="00D23A57"/>
    <w:rsid w:val="00D311E5"/>
    <w:rsid w:val="00D31473"/>
    <w:rsid w:val="00D31A73"/>
    <w:rsid w:val="00D31BC4"/>
    <w:rsid w:val="00D3289A"/>
    <w:rsid w:val="00D40EF0"/>
    <w:rsid w:val="00D434E5"/>
    <w:rsid w:val="00D538E6"/>
    <w:rsid w:val="00D53F55"/>
    <w:rsid w:val="00D569D5"/>
    <w:rsid w:val="00D57577"/>
    <w:rsid w:val="00D576BD"/>
    <w:rsid w:val="00D64C9A"/>
    <w:rsid w:val="00D70C20"/>
    <w:rsid w:val="00D70CD6"/>
    <w:rsid w:val="00D74874"/>
    <w:rsid w:val="00D756E8"/>
    <w:rsid w:val="00D80624"/>
    <w:rsid w:val="00D83F8A"/>
    <w:rsid w:val="00D859E6"/>
    <w:rsid w:val="00D85BBF"/>
    <w:rsid w:val="00D977E2"/>
    <w:rsid w:val="00DA4F15"/>
    <w:rsid w:val="00DA5078"/>
    <w:rsid w:val="00DB63D4"/>
    <w:rsid w:val="00DC2EEE"/>
    <w:rsid w:val="00DC4953"/>
    <w:rsid w:val="00DD24EE"/>
    <w:rsid w:val="00DD30D0"/>
    <w:rsid w:val="00DD55E4"/>
    <w:rsid w:val="00DE6723"/>
    <w:rsid w:val="00DF6168"/>
    <w:rsid w:val="00E017B4"/>
    <w:rsid w:val="00E01E99"/>
    <w:rsid w:val="00E04997"/>
    <w:rsid w:val="00E07157"/>
    <w:rsid w:val="00E11248"/>
    <w:rsid w:val="00E12956"/>
    <w:rsid w:val="00E13B3D"/>
    <w:rsid w:val="00E15C36"/>
    <w:rsid w:val="00E2251F"/>
    <w:rsid w:val="00E32416"/>
    <w:rsid w:val="00E37F27"/>
    <w:rsid w:val="00E43D35"/>
    <w:rsid w:val="00E45DA7"/>
    <w:rsid w:val="00E47EF4"/>
    <w:rsid w:val="00E6038B"/>
    <w:rsid w:val="00E62589"/>
    <w:rsid w:val="00E62DA0"/>
    <w:rsid w:val="00E705F9"/>
    <w:rsid w:val="00E731F4"/>
    <w:rsid w:val="00E73783"/>
    <w:rsid w:val="00E74D40"/>
    <w:rsid w:val="00E769D1"/>
    <w:rsid w:val="00E81ECF"/>
    <w:rsid w:val="00E8582A"/>
    <w:rsid w:val="00E87F06"/>
    <w:rsid w:val="00E94C5E"/>
    <w:rsid w:val="00EA5801"/>
    <w:rsid w:val="00EA586F"/>
    <w:rsid w:val="00EA6E1A"/>
    <w:rsid w:val="00EB1A14"/>
    <w:rsid w:val="00EC7B47"/>
    <w:rsid w:val="00ED32C7"/>
    <w:rsid w:val="00ED7145"/>
    <w:rsid w:val="00EE09EA"/>
    <w:rsid w:val="00EE17C6"/>
    <w:rsid w:val="00EE1B63"/>
    <w:rsid w:val="00EE6A39"/>
    <w:rsid w:val="00EE7BD9"/>
    <w:rsid w:val="00F021B8"/>
    <w:rsid w:val="00F033F6"/>
    <w:rsid w:val="00F04F49"/>
    <w:rsid w:val="00F071C1"/>
    <w:rsid w:val="00F1131D"/>
    <w:rsid w:val="00F1755D"/>
    <w:rsid w:val="00F179EB"/>
    <w:rsid w:val="00F21BFD"/>
    <w:rsid w:val="00F272B6"/>
    <w:rsid w:val="00F2764F"/>
    <w:rsid w:val="00F3176E"/>
    <w:rsid w:val="00F374BA"/>
    <w:rsid w:val="00F4061B"/>
    <w:rsid w:val="00F44313"/>
    <w:rsid w:val="00F4784B"/>
    <w:rsid w:val="00F5644E"/>
    <w:rsid w:val="00F605CE"/>
    <w:rsid w:val="00F612AF"/>
    <w:rsid w:val="00F6459C"/>
    <w:rsid w:val="00F65CFD"/>
    <w:rsid w:val="00F70F96"/>
    <w:rsid w:val="00F80F44"/>
    <w:rsid w:val="00F82BD2"/>
    <w:rsid w:val="00F86037"/>
    <w:rsid w:val="00F9307B"/>
    <w:rsid w:val="00FA5571"/>
    <w:rsid w:val="00FA5EF9"/>
    <w:rsid w:val="00FA62B2"/>
    <w:rsid w:val="00FA7741"/>
    <w:rsid w:val="00FB1C11"/>
    <w:rsid w:val="00FB4321"/>
    <w:rsid w:val="00FB45F9"/>
    <w:rsid w:val="00FB4E79"/>
    <w:rsid w:val="00FB64E8"/>
    <w:rsid w:val="00FC1715"/>
    <w:rsid w:val="00FC51F5"/>
    <w:rsid w:val="00FD3427"/>
    <w:rsid w:val="00FD6644"/>
    <w:rsid w:val="00FE4A4A"/>
    <w:rsid w:val="00FE4BB8"/>
    <w:rsid w:val="00FF09A6"/>
    <w:rsid w:val="00FF2AB9"/>
    <w:rsid w:val="00FF525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8AD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rsid w:val="006A68A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6A68AD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68AD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57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0C6"/>
    <w:pPr>
      <w:spacing w:line="180" w:lineRule="exact"/>
    </w:pPr>
    <w:rPr>
      <w:color w:val="87888A"/>
      <w:spacing w:val="0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0C6"/>
    <w:rPr>
      <w:color w:val="87888A"/>
      <w:sz w:val="12"/>
    </w:rPr>
  </w:style>
  <w:style w:type="paragraph" w:styleId="Fuzeile">
    <w:name w:val="footer"/>
    <w:basedOn w:val="Standard"/>
    <w:link w:val="FuzeileZchn"/>
    <w:uiPriority w:val="99"/>
    <w:unhideWhenUsed/>
    <w:rsid w:val="00AF33A9"/>
    <w:pPr>
      <w:tabs>
        <w:tab w:val="left" w:pos="454"/>
        <w:tab w:val="left" w:pos="907"/>
        <w:tab w:val="right" w:pos="8942"/>
        <w:tab w:val="right" w:pos="9673"/>
      </w:tabs>
      <w:spacing w:line="180" w:lineRule="exact"/>
    </w:pPr>
    <w:rPr>
      <w:color w:val="87888A"/>
      <w:spacing w:val="-2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F33A9"/>
    <w:rPr>
      <w:color w:val="87888A"/>
      <w:spacing w:val="-2"/>
      <w:sz w:val="15"/>
    </w:rPr>
  </w:style>
  <w:style w:type="table" w:styleId="Tabellenraster">
    <w:name w:val="Table Grid"/>
    <w:basedOn w:val="NormaleTabelle"/>
    <w:uiPriority w:val="59"/>
    <w:rsid w:val="00E73783"/>
    <w:tblPr>
      <w:tblCellMar>
        <w:left w:w="0" w:type="dxa"/>
        <w:right w:w="0" w:type="dxa"/>
      </w:tblCellMar>
    </w:tblPr>
  </w:style>
  <w:style w:type="table" w:customStyle="1" w:styleId="Formatvorlage1">
    <w:name w:val="Formatvorlage1"/>
    <w:basedOn w:val="NormaleTabelle"/>
    <w:uiPriority w:val="99"/>
    <w:rsid w:val="00ED32C7"/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A68AD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customStyle="1" w:styleId="Absender">
    <w:name w:val="Absender"/>
    <w:basedOn w:val="Standard"/>
    <w:qFormat/>
    <w:rsid w:val="00CD30C6"/>
    <w:pPr>
      <w:tabs>
        <w:tab w:val="left" w:pos="3583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68AD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68AD"/>
    <w:rPr>
      <w:rFonts w:asciiTheme="majorHAnsi" w:eastAsiaTheme="majorEastAsia" w:hAnsiTheme="majorHAnsi" w:cstheme="majorBidi"/>
      <w:b/>
      <w:bCs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3A9"/>
    <w:rPr>
      <w:rFonts w:ascii="Tahoma" w:hAnsi="Tahoma" w:cs="Tahoma"/>
      <w:spacing w:val="4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570A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styleId="Hyperlink">
    <w:name w:val="Hyperlink"/>
    <w:basedOn w:val="Absatz-Standardschriftart"/>
    <w:uiPriority w:val="99"/>
    <w:unhideWhenUsed/>
    <w:rsid w:val="0057570A"/>
    <w:rPr>
      <w:strike w:val="0"/>
      <w:dstrike w:val="0"/>
      <w:color w:val="378CCA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57570A"/>
    <w:rPr>
      <w:b/>
      <w:bCs/>
    </w:rPr>
  </w:style>
  <w:style w:type="paragraph" w:styleId="StandardWeb">
    <w:name w:val="Normal (Web)"/>
    <w:basedOn w:val="Standard"/>
    <w:uiPriority w:val="99"/>
    <w:unhideWhenUsed/>
    <w:rsid w:val="0057570A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4A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4A1"/>
    <w:rPr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4A1"/>
    <w:rPr>
      <w:b/>
      <w:bCs/>
      <w:spacing w:val="4"/>
    </w:rPr>
  </w:style>
  <w:style w:type="paragraph" w:styleId="Listenabsatz">
    <w:name w:val="List Paragraph"/>
    <w:basedOn w:val="Standard"/>
    <w:uiPriority w:val="34"/>
    <w:qFormat/>
    <w:rsid w:val="00337504"/>
    <w:pPr>
      <w:spacing w:line="240" w:lineRule="auto"/>
      <w:ind w:left="720"/>
    </w:pPr>
    <w:rPr>
      <w:rFonts w:cs="Times New Roman"/>
      <w:spacing w:val="0"/>
      <w:sz w:val="22"/>
      <w:szCs w:val="22"/>
      <w:lang w:val="de-DE" w:eastAsia="de-DE"/>
    </w:rPr>
  </w:style>
  <w:style w:type="character" w:customStyle="1" w:styleId="A1">
    <w:name w:val="A1"/>
    <w:uiPriority w:val="99"/>
    <w:rsid w:val="00961775"/>
    <w:rPr>
      <w:rFonts w:cs="Futura"/>
      <w:color w:val="FFFFF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1A14"/>
    <w:rPr>
      <w:color w:val="800080" w:themeColor="followedHyperlink"/>
      <w:u w:val="single"/>
    </w:rPr>
  </w:style>
  <w:style w:type="paragraph" w:customStyle="1" w:styleId="Default">
    <w:name w:val="Default"/>
    <w:rsid w:val="001F535D"/>
    <w:pPr>
      <w:autoSpaceDE w:val="0"/>
      <w:autoSpaceDN w:val="0"/>
      <w:adjustRightInd w:val="0"/>
      <w:spacing w:line="240" w:lineRule="auto"/>
    </w:pPr>
    <w:rPr>
      <w:rFonts w:eastAsia="Calibri" w:cs="Calibri"/>
      <w:color w:val="000000"/>
      <w:sz w:val="24"/>
      <w:szCs w:val="24"/>
      <w:lang w:val="de-DE"/>
    </w:rPr>
  </w:style>
  <w:style w:type="paragraph" w:customStyle="1" w:styleId="bodytext">
    <w:name w:val="bodytext"/>
    <w:basedOn w:val="Standard"/>
    <w:rsid w:val="00A23837"/>
    <w:pPr>
      <w:spacing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8AD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rsid w:val="006A68A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6A68AD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68AD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57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0C6"/>
    <w:pPr>
      <w:spacing w:line="180" w:lineRule="exact"/>
    </w:pPr>
    <w:rPr>
      <w:color w:val="87888A"/>
      <w:spacing w:val="0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0C6"/>
    <w:rPr>
      <w:color w:val="87888A"/>
      <w:sz w:val="12"/>
    </w:rPr>
  </w:style>
  <w:style w:type="paragraph" w:styleId="Fuzeile">
    <w:name w:val="footer"/>
    <w:basedOn w:val="Standard"/>
    <w:link w:val="FuzeileZchn"/>
    <w:uiPriority w:val="99"/>
    <w:unhideWhenUsed/>
    <w:rsid w:val="00AF33A9"/>
    <w:pPr>
      <w:tabs>
        <w:tab w:val="left" w:pos="454"/>
        <w:tab w:val="left" w:pos="907"/>
        <w:tab w:val="right" w:pos="8942"/>
        <w:tab w:val="right" w:pos="9673"/>
      </w:tabs>
      <w:spacing w:line="180" w:lineRule="exact"/>
    </w:pPr>
    <w:rPr>
      <w:color w:val="87888A"/>
      <w:spacing w:val="-2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F33A9"/>
    <w:rPr>
      <w:color w:val="87888A"/>
      <w:spacing w:val="-2"/>
      <w:sz w:val="15"/>
    </w:rPr>
  </w:style>
  <w:style w:type="table" w:styleId="Tabellenraster">
    <w:name w:val="Table Grid"/>
    <w:basedOn w:val="NormaleTabelle"/>
    <w:uiPriority w:val="59"/>
    <w:rsid w:val="00E73783"/>
    <w:tblPr>
      <w:tblCellMar>
        <w:left w:w="0" w:type="dxa"/>
        <w:right w:w="0" w:type="dxa"/>
      </w:tblCellMar>
    </w:tblPr>
  </w:style>
  <w:style w:type="table" w:customStyle="1" w:styleId="Formatvorlage1">
    <w:name w:val="Formatvorlage1"/>
    <w:basedOn w:val="NormaleTabelle"/>
    <w:uiPriority w:val="99"/>
    <w:rsid w:val="00ED32C7"/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A68AD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customStyle="1" w:styleId="Absender">
    <w:name w:val="Absender"/>
    <w:basedOn w:val="Standard"/>
    <w:qFormat/>
    <w:rsid w:val="00CD30C6"/>
    <w:pPr>
      <w:tabs>
        <w:tab w:val="left" w:pos="3583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68AD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68AD"/>
    <w:rPr>
      <w:rFonts w:asciiTheme="majorHAnsi" w:eastAsiaTheme="majorEastAsia" w:hAnsiTheme="majorHAnsi" w:cstheme="majorBidi"/>
      <w:b/>
      <w:bCs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3A9"/>
    <w:rPr>
      <w:rFonts w:ascii="Tahoma" w:hAnsi="Tahoma" w:cs="Tahoma"/>
      <w:spacing w:val="4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570A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styleId="Hyperlink">
    <w:name w:val="Hyperlink"/>
    <w:basedOn w:val="Absatz-Standardschriftart"/>
    <w:uiPriority w:val="99"/>
    <w:unhideWhenUsed/>
    <w:rsid w:val="0057570A"/>
    <w:rPr>
      <w:strike w:val="0"/>
      <w:dstrike w:val="0"/>
      <w:color w:val="378CCA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57570A"/>
    <w:rPr>
      <w:b/>
      <w:bCs/>
    </w:rPr>
  </w:style>
  <w:style w:type="paragraph" w:styleId="StandardWeb">
    <w:name w:val="Normal (Web)"/>
    <w:basedOn w:val="Standard"/>
    <w:uiPriority w:val="99"/>
    <w:unhideWhenUsed/>
    <w:rsid w:val="0057570A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4A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4A1"/>
    <w:rPr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4A1"/>
    <w:rPr>
      <w:b/>
      <w:bCs/>
      <w:spacing w:val="4"/>
    </w:rPr>
  </w:style>
  <w:style w:type="paragraph" w:styleId="Listenabsatz">
    <w:name w:val="List Paragraph"/>
    <w:basedOn w:val="Standard"/>
    <w:uiPriority w:val="34"/>
    <w:qFormat/>
    <w:rsid w:val="00337504"/>
    <w:pPr>
      <w:spacing w:line="240" w:lineRule="auto"/>
      <w:ind w:left="720"/>
    </w:pPr>
    <w:rPr>
      <w:rFonts w:cs="Times New Roman"/>
      <w:spacing w:val="0"/>
      <w:sz w:val="22"/>
      <w:szCs w:val="22"/>
      <w:lang w:val="de-DE" w:eastAsia="de-DE"/>
    </w:rPr>
  </w:style>
  <w:style w:type="character" w:customStyle="1" w:styleId="A1">
    <w:name w:val="A1"/>
    <w:uiPriority w:val="99"/>
    <w:rsid w:val="00961775"/>
    <w:rPr>
      <w:rFonts w:cs="Futura"/>
      <w:color w:val="FFFFF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1A14"/>
    <w:rPr>
      <w:color w:val="800080" w:themeColor="followedHyperlink"/>
      <w:u w:val="single"/>
    </w:rPr>
  </w:style>
  <w:style w:type="paragraph" w:customStyle="1" w:styleId="Default">
    <w:name w:val="Default"/>
    <w:rsid w:val="001F535D"/>
    <w:pPr>
      <w:autoSpaceDE w:val="0"/>
      <w:autoSpaceDN w:val="0"/>
      <w:adjustRightInd w:val="0"/>
      <w:spacing w:line="240" w:lineRule="auto"/>
    </w:pPr>
    <w:rPr>
      <w:rFonts w:eastAsia="Calibri" w:cs="Calibri"/>
      <w:color w:val="000000"/>
      <w:sz w:val="24"/>
      <w:szCs w:val="24"/>
      <w:lang w:val="de-DE"/>
    </w:rPr>
  </w:style>
  <w:style w:type="paragraph" w:customStyle="1" w:styleId="bodytext">
    <w:name w:val="bodytext"/>
    <w:basedOn w:val="Standard"/>
    <w:rsid w:val="00A23837"/>
    <w:pPr>
      <w:spacing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2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692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racinglounge.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nal-whee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issmann.claudia\AppData\Local\Microsoft\Windows\Temporary%20Internet%20Files\Content.Outlook\5IFH21Z3\vorlage_speedline_truck_p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4E67-817F-49D7-B2EB-5FCB5F1E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vorlage_speedline_truck_pr.dotm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Geissmann Claudia</dc:creator>
  <cp:lastModifiedBy>Wenz Viktoria</cp:lastModifiedBy>
  <cp:revision>10</cp:revision>
  <cp:lastPrinted>2017-06-20T11:30:00Z</cp:lastPrinted>
  <dcterms:created xsi:type="dcterms:W3CDTF">2017-06-22T08:08:00Z</dcterms:created>
  <dcterms:modified xsi:type="dcterms:W3CDTF">2017-09-15T14:08:00Z</dcterms:modified>
</cp:coreProperties>
</file>