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AD" w:rsidRPr="002F6852" w:rsidRDefault="00AC75D2" w:rsidP="008B63C1">
      <w:pPr>
        <w:pStyle w:val="berschrift1"/>
        <w:rPr>
          <w:rFonts w:asciiTheme="minorHAnsi" w:hAnsiTheme="minorHAnsi"/>
          <w:color w:val="404040" w:themeColor="text1" w:themeTint="BF"/>
          <w:lang w:val="en-US"/>
        </w:rPr>
      </w:pPr>
      <w:r>
        <w:rPr>
          <w:rFonts w:asciiTheme="minorHAnsi" w:hAnsiTheme="minorHAnsi"/>
          <w:b w:val="0"/>
          <w:bCs w:val="0"/>
          <w:noProof/>
          <w:color w:val="404040" w:themeColor="text1" w:themeTint="BF"/>
          <w:lang w:val="en-US"/>
        </w:rPr>
        <w:pict>
          <v:shapetype id="_x0000_t202" coordsize="21600,21600" o:spt="202" path="m,l,21600r21600,l21600,xe">
            <v:stroke joinstyle="miter"/>
            <v:path gradientshapeok="t" o:connecttype="rect"/>
          </v:shapetype>
          <v:shape id="Textfeld 15" o:spid="_x0000_s1026" type="#_x0000_t202" style="position:absolute;margin-left:477pt;margin-top:727.05pt;width:99.2pt;height:10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" filled="f" stroked="f" strokeweight=".5pt">
            <v:path arrowok="t"/>
            <v:textbox inset="0,0,0,0">
              <w:txbxContent>
                <w:p w:rsidR="00CF1C19" w:rsidRDefault="00CF1C19" w:rsidP="00CF1C19">
                  <w:pPr>
                    <w:tabs>
                      <w:tab w:val="left" w:pos="454"/>
                      <w:tab w:val="left" w:pos="907"/>
                      <w:tab w:val="right" w:pos="9673"/>
                    </w:tabs>
                    <w:spacing w:line="180" w:lineRule="exact"/>
                    <w:rPr>
                      <w:b/>
                      <w:color w:val="87888A"/>
                      <w:spacing w:val="-2"/>
                      <w:sz w:val="15"/>
                    </w:rPr>
                  </w:pPr>
                </w:p>
                <w:p w:rsidR="00F612AF" w:rsidRDefault="00F612AF" w:rsidP="00CF1C19">
                  <w:pPr>
                    <w:tabs>
                      <w:tab w:val="left" w:pos="454"/>
                      <w:tab w:val="left" w:pos="907"/>
                      <w:tab w:val="right" w:pos="9673"/>
                    </w:tabs>
                    <w:spacing w:line="180" w:lineRule="exact"/>
                    <w:rPr>
                      <w:b/>
                      <w:color w:val="87888A"/>
                      <w:spacing w:val="-2"/>
                      <w:sz w:val="15"/>
                    </w:rPr>
                  </w:pPr>
                </w:p>
                <w:p w:rsidR="00CF1C19" w:rsidRPr="0057570A" w:rsidRDefault="0026571F" w:rsidP="00CF1C19">
                  <w:pPr>
                    <w:tabs>
                      <w:tab w:val="left" w:pos="454"/>
                      <w:tab w:val="left" w:pos="907"/>
                      <w:tab w:val="right" w:pos="9673"/>
                    </w:tabs>
                    <w:spacing w:line="180" w:lineRule="exact"/>
                    <w:rPr>
                      <w:b/>
                      <w:color w:val="87888A"/>
                      <w:spacing w:val="-2"/>
                      <w:sz w:val="15"/>
                    </w:rPr>
                  </w:pPr>
                  <w:r w:rsidRPr="002F6852">
                    <w:rPr>
                      <w:b/>
                      <w:bCs/>
                      <w:color w:val="87888A"/>
                      <w:sz w:val="15"/>
                    </w:rPr>
                    <w:t xml:space="preserve">RONAL AG   </w:t>
                  </w:r>
                </w:p>
                <w:p w:rsidR="00CF1C19" w:rsidRPr="0026571F" w:rsidRDefault="0026571F" w:rsidP="00CF1C19">
                  <w:pPr>
                    <w:tabs>
                      <w:tab w:val="left" w:pos="454"/>
                      <w:tab w:val="left" w:pos="907"/>
                      <w:tab w:val="right" w:pos="9673"/>
                    </w:tabs>
                    <w:spacing w:line="180" w:lineRule="exact"/>
                    <w:rPr>
                      <w:color w:val="87888A"/>
                      <w:spacing w:val="-2"/>
                      <w:sz w:val="15"/>
                    </w:rPr>
                  </w:pPr>
                  <w:r w:rsidRPr="002F6852">
                    <w:rPr>
                      <w:color w:val="87888A"/>
                      <w:sz w:val="15"/>
                    </w:rPr>
                    <w:t>Lerchenbühl 3</w:t>
                  </w:r>
                </w:p>
                <w:p w:rsidR="00CF1C19" w:rsidRPr="0026571F" w:rsidRDefault="0026571F" w:rsidP="00CF1C19">
                  <w:pPr>
                    <w:tabs>
                      <w:tab w:val="left" w:pos="454"/>
                      <w:tab w:val="left" w:pos="907"/>
                      <w:tab w:val="right" w:pos="9673"/>
                    </w:tabs>
                    <w:spacing w:line="180" w:lineRule="exact"/>
                    <w:rPr>
                      <w:color w:val="87888A"/>
                      <w:spacing w:val="-2"/>
                      <w:sz w:val="15"/>
                    </w:rPr>
                  </w:pPr>
                  <w:r w:rsidRPr="002F6852">
                    <w:rPr>
                      <w:color w:val="87888A"/>
                      <w:sz w:val="15"/>
                    </w:rPr>
                    <w:t>4624 Härkingen, Switzerland</w:t>
                  </w:r>
                </w:p>
                <w:p w:rsidR="00CF1C19" w:rsidRPr="0026571F" w:rsidRDefault="0026571F" w:rsidP="00CF1C19">
                  <w:pPr>
                    <w:tabs>
                      <w:tab w:val="left" w:pos="454"/>
                      <w:tab w:val="left" w:pos="907"/>
                      <w:tab w:val="right" w:pos="9673"/>
                    </w:tabs>
                    <w:spacing w:line="180" w:lineRule="exact"/>
                    <w:rPr>
                      <w:color w:val="87888A"/>
                      <w:spacing w:val="-2"/>
                      <w:sz w:val="15"/>
                    </w:rPr>
                  </w:pPr>
                  <w:r w:rsidRPr="002F6852">
                    <w:rPr>
                      <w:color w:val="87888A"/>
                      <w:sz w:val="15"/>
                    </w:rPr>
                    <w:t>Phone</w:t>
                  </w:r>
                  <w:r w:rsidRPr="002F6852">
                    <w:rPr>
                      <w:color w:val="87888A"/>
                      <w:sz w:val="15"/>
                    </w:rPr>
                    <w:tab/>
                    <w:t>+41 62 389 05 10</w:t>
                  </w:r>
                </w:p>
                <w:p w:rsidR="00CF1C19" w:rsidRPr="002F6852" w:rsidRDefault="0026571F" w:rsidP="00CF1C19">
                  <w:pPr>
                    <w:tabs>
                      <w:tab w:val="left" w:pos="454"/>
                      <w:tab w:val="left" w:pos="907"/>
                      <w:tab w:val="right" w:pos="9673"/>
                    </w:tabs>
                    <w:spacing w:line="180" w:lineRule="exact"/>
                    <w:rPr>
                      <w:color w:val="87888A"/>
                      <w:spacing w:val="-2"/>
                      <w:sz w:val="15"/>
                      <w:lang w:val="fr-CH"/>
                    </w:rPr>
                  </w:pPr>
                  <w:r w:rsidRPr="002F6852">
                    <w:rPr>
                      <w:color w:val="87888A"/>
                      <w:sz w:val="15"/>
                      <w:lang w:val="fr-CH"/>
                    </w:rPr>
                    <w:t>Fax</w:t>
                  </w:r>
                  <w:r w:rsidRPr="002F6852">
                    <w:rPr>
                      <w:color w:val="87888A"/>
                      <w:sz w:val="15"/>
                      <w:lang w:val="fr-CH"/>
                    </w:rPr>
                    <w:tab/>
                    <w:t>+41 62 389 05 11</w:t>
                  </w:r>
                </w:p>
                <w:p w:rsidR="00CF1C19" w:rsidRPr="002F6852" w:rsidRDefault="00F612AF" w:rsidP="00CF1C19">
                  <w:pPr>
                    <w:tabs>
                      <w:tab w:val="left" w:pos="454"/>
                      <w:tab w:val="left" w:pos="907"/>
                      <w:tab w:val="right" w:pos="9673"/>
                    </w:tabs>
                    <w:spacing w:line="180" w:lineRule="exact"/>
                    <w:rPr>
                      <w:color w:val="87888A"/>
                      <w:spacing w:val="-2"/>
                      <w:sz w:val="15"/>
                      <w:lang w:val="fr-CH"/>
                    </w:rPr>
                  </w:pPr>
                  <w:r w:rsidRPr="002F6852">
                    <w:rPr>
                      <w:color w:val="87888A"/>
                      <w:sz w:val="15"/>
                      <w:lang w:val="fr-CH"/>
                    </w:rPr>
                    <w:t>media@ronalgroup.com</w:t>
                  </w:r>
                </w:p>
                <w:p w:rsidR="00CF1C19" w:rsidRPr="002F6852" w:rsidRDefault="00CF1C19" w:rsidP="00CF1C19">
                  <w:pPr>
                    <w:tabs>
                      <w:tab w:val="left" w:pos="454"/>
                      <w:tab w:val="left" w:pos="907"/>
                      <w:tab w:val="right" w:pos="9673"/>
                    </w:tabs>
                    <w:spacing w:line="180" w:lineRule="exact"/>
                    <w:rPr>
                      <w:color w:val="87888A"/>
                      <w:spacing w:val="-2"/>
                      <w:sz w:val="15"/>
                      <w:lang w:val="fr-CH"/>
                    </w:rPr>
                  </w:pPr>
                </w:p>
                <w:p w:rsidR="00CF1C19" w:rsidRPr="002F6852" w:rsidRDefault="00CF1C19" w:rsidP="00CF1C19">
                  <w:pPr>
                    <w:tabs>
                      <w:tab w:val="left" w:pos="454"/>
                      <w:tab w:val="left" w:pos="907"/>
                      <w:tab w:val="right" w:pos="9673"/>
                    </w:tabs>
                    <w:spacing w:line="180" w:lineRule="exact"/>
                    <w:rPr>
                      <w:b/>
                      <w:lang w:val="fr-CH"/>
                    </w:rPr>
                  </w:pPr>
                  <w:r w:rsidRPr="002F6852">
                    <w:rPr>
                      <w:color w:val="87888A"/>
                      <w:sz w:val="15"/>
                      <w:u w:val="single"/>
                      <w:lang w:val="fr-CH"/>
                    </w:rPr>
                    <w:t>www.ronalgroup.com</w:t>
                  </w:r>
                </w:p>
              </w:txbxContent>
            </v:textbox>
            <w10:wrap anchorx="page" anchory="page"/>
            <w10:anchorlock/>
          </v:shape>
        </w:pict>
      </w:r>
      <w:r w:rsidR="005C2FD6">
        <w:rPr>
          <w:rFonts w:asciiTheme="minorHAnsi" w:hAnsiTheme="minorHAnsi"/>
          <w:color w:val="404040" w:themeColor="text1" w:themeTint="BF"/>
          <w:lang w:val="en-US"/>
        </w:rPr>
        <w:t>PRESS RELEASE</w:t>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br/>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r w:rsidR="005C2FD6">
        <w:rPr>
          <w:rFonts w:asciiTheme="minorHAnsi" w:hAnsiTheme="minorHAnsi"/>
          <w:b w:val="0"/>
          <w:bCs w:val="0"/>
          <w:color w:val="404040" w:themeColor="text1" w:themeTint="BF"/>
          <w:lang w:val="en-US"/>
        </w:rPr>
        <w:tab/>
      </w:r>
    </w:p>
    <w:p w:rsidR="00243430" w:rsidRPr="002F6852" w:rsidRDefault="00E87F06" w:rsidP="008B63C1">
      <w:pPr>
        <w:pStyle w:val="StandardWeb"/>
        <w:spacing w:after="100" w:afterAutospacing="1"/>
        <w:rPr>
          <w:rFonts w:asciiTheme="minorHAnsi" w:hAnsiTheme="minorHAnsi" w:cs="Arial"/>
          <w:b/>
          <w:lang w:val="en-US"/>
        </w:rPr>
      </w:pPr>
      <w:r>
        <w:rPr>
          <w:rFonts w:asciiTheme="minorHAnsi" w:hAnsiTheme="minorHAnsi" w:cs="Arial"/>
          <w:b/>
          <w:bCs/>
          <w:lang w:val="en-US"/>
        </w:rPr>
        <w:t xml:space="preserve">RONAL GROUP </w:t>
      </w:r>
      <w:r w:rsidR="00AC75D2">
        <w:rPr>
          <w:rFonts w:asciiTheme="minorHAnsi" w:hAnsiTheme="minorHAnsi" w:cs="Arial"/>
          <w:b/>
          <w:bCs/>
          <w:lang w:val="en-US"/>
        </w:rPr>
        <w:t xml:space="preserve">with </w:t>
      </w:r>
      <w:bookmarkStart w:id="0" w:name="_GoBack"/>
      <w:bookmarkEnd w:id="0"/>
      <w:r>
        <w:rPr>
          <w:rFonts w:asciiTheme="minorHAnsi" w:hAnsiTheme="minorHAnsi" w:cs="Arial"/>
          <w:b/>
          <w:bCs/>
          <w:lang w:val="en-US"/>
        </w:rPr>
        <w:t>innovative technology at the Essen Motor Show</w:t>
      </w:r>
    </w:p>
    <w:p w:rsidR="003E3CBB" w:rsidRPr="002F6852" w:rsidRDefault="00ED7145" w:rsidP="008B63C1">
      <w:pPr>
        <w:pStyle w:val="StandardWeb"/>
        <w:spacing w:after="100" w:afterAutospacing="1" w:line="276" w:lineRule="auto"/>
        <w:rPr>
          <w:rFonts w:asciiTheme="minorHAnsi" w:hAnsiTheme="minorHAnsi" w:cs="Arial"/>
          <w:b/>
          <w:bCs/>
          <w:sz w:val="20"/>
          <w:szCs w:val="20"/>
          <w:lang w:val="en-US"/>
        </w:rPr>
      </w:pPr>
      <w:proofErr w:type="spellStart"/>
      <w:r>
        <w:rPr>
          <w:rFonts w:asciiTheme="minorHAnsi" w:hAnsiTheme="minorHAnsi" w:cs="Arial"/>
          <w:b/>
          <w:bCs/>
          <w:sz w:val="20"/>
          <w:szCs w:val="20"/>
          <w:lang w:val="en-US"/>
        </w:rPr>
        <w:t>Härkingen</w:t>
      </w:r>
      <w:proofErr w:type="spellEnd"/>
      <w:r>
        <w:rPr>
          <w:rFonts w:asciiTheme="minorHAnsi" w:hAnsiTheme="minorHAnsi" w:cs="Arial"/>
          <w:b/>
          <w:bCs/>
          <w:sz w:val="20"/>
          <w:szCs w:val="20"/>
          <w:lang w:val="en-US"/>
        </w:rPr>
        <w:t xml:space="preserve">/Switzerland, </w:t>
      </w:r>
      <w:r w:rsidR="00A22FCD">
        <w:rPr>
          <w:rFonts w:asciiTheme="minorHAnsi" w:hAnsiTheme="minorHAnsi" w:cs="Arial"/>
          <w:b/>
          <w:bCs/>
          <w:sz w:val="20"/>
          <w:szCs w:val="20"/>
          <w:lang w:val="en-US"/>
        </w:rPr>
        <w:t>2017/1</w:t>
      </w:r>
      <w:r>
        <w:rPr>
          <w:rFonts w:asciiTheme="minorHAnsi" w:hAnsiTheme="minorHAnsi" w:cs="Arial"/>
          <w:b/>
          <w:bCs/>
          <w:sz w:val="20"/>
          <w:szCs w:val="20"/>
          <w:lang w:val="en-US"/>
        </w:rPr>
        <w:t>2/</w:t>
      </w:r>
      <w:r w:rsidR="00A22FCD">
        <w:rPr>
          <w:rFonts w:asciiTheme="minorHAnsi" w:hAnsiTheme="minorHAnsi" w:cs="Arial"/>
          <w:b/>
          <w:bCs/>
          <w:sz w:val="20"/>
          <w:szCs w:val="20"/>
          <w:lang w:val="en-US"/>
        </w:rPr>
        <w:t>11</w:t>
      </w:r>
      <w:r>
        <w:rPr>
          <w:rFonts w:asciiTheme="minorHAnsi" w:hAnsiTheme="minorHAnsi" w:cs="Arial"/>
          <w:b/>
          <w:bCs/>
          <w:sz w:val="20"/>
          <w:szCs w:val="20"/>
          <w:lang w:val="en-US"/>
        </w:rPr>
        <w:t xml:space="preserve"> – As in previous years, from December 1 to 10, the RONAL GROUP </w:t>
      </w:r>
      <w:r w:rsidR="00DA463D">
        <w:rPr>
          <w:rFonts w:asciiTheme="minorHAnsi" w:hAnsiTheme="minorHAnsi" w:cs="Arial"/>
          <w:b/>
          <w:bCs/>
          <w:sz w:val="20"/>
          <w:szCs w:val="20"/>
          <w:lang w:val="en-US"/>
        </w:rPr>
        <w:t>was</w:t>
      </w:r>
      <w:r>
        <w:rPr>
          <w:rFonts w:asciiTheme="minorHAnsi" w:hAnsiTheme="minorHAnsi" w:cs="Arial"/>
          <w:b/>
          <w:bCs/>
          <w:sz w:val="20"/>
          <w:szCs w:val="20"/>
          <w:lang w:val="en-US"/>
        </w:rPr>
        <w:t xml:space="preserve"> once again present at the Essen Motor Show with its own stand. At stand D119 in hall 11, th</w:t>
      </w:r>
      <w:r w:rsidR="00DA463D">
        <w:rPr>
          <w:rFonts w:asciiTheme="minorHAnsi" w:hAnsiTheme="minorHAnsi" w:cs="Arial"/>
          <w:b/>
          <w:bCs/>
          <w:sz w:val="20"/>
          <w:szCs w:val="20"/>
          <w:lang w:val="en-US"/>
        </w:rPr>
        <w:t xml:space="preserve">e </w:t>
      </w:r>
      <w:r>
        <w:rPr>
          <w:rFonts w:asciiTheme="minorHAnsi" w:hAnsiTheme="minorHAnsi" w:cs="Arial"/>
          <w:b/>
          <w:bCs/>
          <w:sz w:val="20"/>
          <w:szCs w:val="20"/>
          <w:lang w:val="en-US"/>
        </w:rPr>
        <w:t xml:space="preserve">manufacturer of premium aluminum wheels </w:t>
      </w:r>
      <w:r w:rsidR="00DA463D">
        <w:rPr>
          <w:rFonts w:asciiTheme="minorHAnsi" w:hAnsiTheme="minorHAnsi" w:cs="Arial"/>
          <w:b/>
          <w:bCs/>
          <w:sz w:val="20"/>
          <w:szCs w:val="20"/>
          <w:lang w:val="en-US"/>
        </w:rPr>
        <w:t xml:space="preserve">was </w:t>
      </w:r>
      <w:r>
        <w:rPr>
          <w:rFonts w:asciiTheme="minorHAnsi" w:hAnsiTheme="minorHAnsi" w:cs="Arial"/>
          <w:b/>
          <w:bCs/>
          <w:sz w:val="20"/>
          <w:szCs w:val="20"/>
          <w:lang w:val="en-US"/>
        </w:rPr>
        <w:t>exhibiting its latest products from the RONAL, SPEEDLINE CORSE and SPEEDLINE TRUCK brands. As a special highlight, the company celebrate</w:t>
      </w:r>
      <w:r w:rsidR="00DA463D">
        <w:rPr>
          <w:rFonts w:asciiTheme="minorHAnsi" w:hAnsiTheme="minorHAnsi" w:cs="Arial"/>
          <w:b/>
          <w:bCs/>
          <w:sz w:val="20"/>
          <w:szCs w:val="20"/>
          <w:lang w:val="en-US"/>
        </w:rPr>
        <w:t>d</w:t>
      </w:r>
      <w:r>
        <w:rPr>
          <w:rFonts w:asciiTheme="minorHAnsi" w:hAnsiTheme="minorHAnsi" w:cs="Arial"/>
          <w:b/>
          <w:bCs/>
          <w:sz w:val="20"/>
          <w:szCs w:val="20"/>
          <w:lang w:val="en-US"/>
        </w:rPr>
        <w:t xml:space="preserve"> the world premiere of the new SMART CORE technology.    </w:t>
      </w:r>
    </w:p>
    <w:p w:rsidR="00F503B0" w:rsidRPr="002F6852" w:rsidRDefault="00BA21D8" w:rsidP="008B63C1">
      <w:pPr>
        <w:pStyle w:val="StandardWeb"/>
        <w:spacing w:after="100" w:afterAutospacing="1"/>
        <w:rPr>
          <w:rFonts w:asciiTheme="minorHAnsi" w:hAnsiTheme="minorHAnsi" w:cs="Arial"/>
          <w:bCs/>
          <w:sz w:val="20"/>
          <w:szCs w:val="20"/>
          <w:lang w:val="en-US"/>
        </w:rPr>
      </w:pPr>
      <w:r>
        <w:rPr>
          <w:rFonts w:asciiTheme="minorHAnsi" w:hAnsiTheme="minorHAnsi" w:cs="Arial"/>
          <w:sz w:val="20"/>
          <w:szCs w:val="20"/>
          <w:lang w:val="en-US"/>
        </w:rPr>
        <w:t>The RONAL GROUP is not just known as an OEM supplier to leading car manufacturers, but also designs and produces modern, stylish aluminum wheels for the aftermarket under the RONAL and SPEEDLINE CORSE brands. The company display</w:t>
      </w:r>
      <w:r w:rsidR="00DA463D">
        <w:rPr>
          <w:rFonts w:asciiTheme="minorHAnsi" w:hAnsiTheme="minorHAnsi" w:cs="Arial"/>
          <w:sz w:val="20"/>
          <w:szCs w:val="20"/>
          <w:lang w:val="en-US"/>
        </w:rPr>
        <w:t xml:space="preserve">ed </w:t>
      </w:r>
      <w:r>
        <w:rPr>
          <w:rFonts w:asciiTheme="minorHAnsi" w:hAnsiTheme="minorHAnsi" w:cs="Arial"/>
          <w:sz w:val="20"/>
          <w:szCs w:val="20"/>
          <w:lang w:val="en-US"/>
        </w:rPr>
        <w:t xml:space="preserve">its latest products at the 50th Essen Motor Show, at a stand that </w:t>
      </w:r>
      <w:r w:rsidR="00DA463D">
        <w:rPr>
          <w:rFonts w:asciiTheme="minorHAnsi" w:hAnsiTheme="minorHAnsi" w:cs="Arial"/>
          <w:sz w:val="20"/>
          <w:szCs w:val="20"/>
          <w:lang w:val="en-US"/>
        </w:rPr>
        <w:t xml:space="preserve">was </w:t>
      </w:r>
      <w:r>
        <w:rPr>
          <w:rFonts w:asciiTheme="minorHAnsi" w:hAnsiTheme="minorHAnsi" w:cs="Arial"/>
          <w:sz w:val="20"/>
          <w:szCs w:val="20"/>
          <w:lang w:val="en-US"/>
        </w:rPr>
        <w:t>striking with its fresh, revamped design</w:t>
      </w:r>
      <w:r w:rsidR="00DA463D">
        <w:rPr>
          <w:rFonts w:asciiTheme="minorHAnsi" w:hAnsiTheme="minorHAnsi" w:cs="Arial"/>
          <w:sz w:val="20"/>
          <w:szCs w:val="20"/>
          <w:lang w:val="en-US"/>
        </w:rPr>
        <w:t xml:space="preserve"> </w:t>
      </w:r>
      <w:r w:rsidR="00BE75D6">
        <w:rPr>
          <w:rFonts w:asciiTheme="minorHAnsi" w:hAnsiTheme="minorHAnsi" w:cs="Arial"/>
          <w:sz w:val="20"/>
          <w:szCs w:val="20"/>
          <w:lang w:val="en-US"/>
        </w:rPr>
        <w:t>which pleased both d</w:t>
      </w:r>
      <w:r w:rsidR="00DA463D">
        <w:rPr>
          <w:rFonts w:asciiTheme="minorHAnsi" w:hAnsiTheme="minorHAnsi" w:cs="Arial"/>
          <w:sz w:val="20"/>
          <w:szCs w:val="20"/>
          <w:lang w:val="en-US"/>
        </w:rPr>
        <w:t xml:space="preserve">ealers </w:t>
      </w:r>
      <w:r w:rsidR="00BE75D6">
        <w:rPr>
          <w:rFonts w:asciiTheme="minorHAnsi" w:hAnsiTheme="minorHAnsi" w:cs="Arial"/>
          <w:sz w:val="20"/>
          <w:szCs w:val="20"/>
          <w:lang w:val="en-US"/>
        </w:rPr>
        <w:t xml:space="preserve">and </w:t>
      </w:r>
      <w:r w:rsidR="00DA463D">
        <w:rPr>
          <w:rFonts w:asciiTheme="minorHAnsi" w:hAnsiTheme="minorHAnsi" w:cs="Arial"/>
          <w:sz w:val="20"/>
          <w:szCs w:val="20"/>
          <w:lang w:val="en-US"/>
        </w:rPr>
        <w:t>end consumers</w:t>
      </w:r>
      <w:r>
        <w:rPr>
          <w:rFonts w:asciiTheme="minorHAnsi" w:hAnsiTheme="minorHAnsi" w:cs="Arial"/>
          <w:sz w:val="20"/>
          <w:szCs w:val="20"/>
          <w:lang w:val="en-US"/>
        </w:rPr>
        <w:t xml:space="preserve">. </w:t>
      </w:r>
    </w:p>
    <w:p w:rsidR="00B7397D" w:rsidRPr="002F6852" w:rsidRDefault="00B7397D" w:rsidP="008B63C1">
      <w:pPr>
        <w:pStyle w:val="StandardWeb"/>
        <w:spacing w:after="100" w:afterAutospacing="1"/>
        <w:rPr>
          <w:rFonts w:asciiTheme="minorHAnsi" w:hAnsiTheme="minorHAnsi" w:cs="Arial"/>
          <w:sz w:val="20"/>
          <w:szCs w:val="20"/>
          <w:lang w:val="en-US"/>
        </w:rPr>
      </w:pPr>
      <w:r>
        <w:rPr>
          <w:rFonts w:asciiTheme="minorHAnsi" w:hAnsiTheme="minorHAnsi" w:cs="Arial"/>
          <w:sz w:val="20"/>
          <w:szCs w:val="20"/>
          <w:lang w:val="en-US"/>
        </w:rPr>
        <w:t>As a world first, the RONAL GROUP present</w:t>
      </w:r>
      <w:r w:rsidR="003B6218">
        <w:rPr>
          <w:rFonts w:asciiTheme="minorHAnsi" w:hAnsiTheme="minorHAnsi" w:cs="Arial"/>
          <w:sz w:val="20"/>
          <w:szCs w:val="20"/>
          <w:lang w:val="en-US"/>
        </w:rPr>
        <w:t xml:space="preserve">ed </w:t>
      </w:r>
      <w:r>
        <w:rPr>
          <w:rFonts w:asciiTheme="minorHAnsi" w:hAnsiTheme="minorHAnsi" w:cs="Arial"/>
          <w:sz w:val="20"/>
          <w:szCs w:val="20"/>
          <w:lang w:val="en-US"/>
        </w:rPr>
        <w:t xml:space="preserve">its latest </w:t>
      </w:r>
      <w:r w:rsidR="00195195">
        <w:rPr>
          <w:rFonts w:asciiTheme="minorHAnsi" w:hAnsiTheme="minorHAnsi" w:cs="Arial"/>
          <w:sz w:val="20"/>
          <w:szCs w:val="20"/>
          <w:lang w:val="en-US"/>
        </w:rPr>
        <w:t xml:space="preserve">wheel, </w:t>
      </w:r>
      <w:r>
        <w:rPr>
          <w:rFonts w:asciiTheme="minorHAnsi" w:hAnsiTheme="minorHAnsi" w:cs="Arial"/>
          <w:sz w:val="20"/>
          <w:szCs w:val="20"/>
          <w:lang w:val="en-US"/>
        </w:rPr>
        <w:t xml:space="preserve">which was manufactured applying unique technology: The RONAL R63. The </w:t>
      </w:r>
      <w:r w:rsidR="00E64D7E">
        <w:rPr>
          <w:rFonts w:asciiTheme="minorHAnsi" w:hAnsiTheme="minorHAnsi" w:cs="Arial"/>
          <w:sz w:val="20"/>
          <w:szCs w:val="20"/>
          <w:lang w:val="en-US"/>
        </w:rPr>
        <w:t xml:space="preserve">wheel </w:t>
      </w:r>
      <w:r>
        <w:rPr>
          <w:rFonts w:asciiTheme="minorHAnsi" w:hAnsiTheme="minorHAnsi" w:cs="Arial"/>
          <w:sz w:val="20"/>
          <w:szCs w:val="20"/>
          <w:lang w:val="en-US"/>
        </w:rPr>
        <w:t xml:space="preserve">in graphite-matt-diamond cut is produced using the innovative SMART CORE process, in which salt cores are placed in the mold, recast in aluminum and then rinsed with water. This process enables the implementation of complex internal shapes and a high variety of designs.   </w:t>
      </w:r>
    </w:p>
    <w:p w:rsidR="00E61095" w:rsidRPr="002F6852" w:rsidRDefault="00E74D40" w:rsidP="008B63C1">
      <w:pPr>
        <w:pStyle w:val="StandardWeb"/>
        <w:spacing w:after="100" w:afterAutospacing="1"/>
        <w:rPr>
          <w:rFonts w:asciiTheme="majorHAnsi" w:hAnsiTheme="majorHAnsi"/>
          <w:sz w:val="20"/>
          <w:szCs w:val="20"/>
          <w:lang w:val="en-US"/>
        </w:rPr>
      </w:pPr>
      <w:r>
        <w:rPr>
          <w:rFonts w:asciiTheme="minorHAnsi" w:hAnsiTheme="minorHAnsi"/>
          <w:sz w:val="20"/>
          <w:szCs w:val="20"/>
          <w:lang w:val="en-US"/>
        </w:rPr>
        <w:t xml:space="preserve">The </w:t>
      </w:r>
      <w:r w:rsidR="001131BA">
        <w:rPr>
          <w:rFonts w:asciiTheme="minorHAnsi" w:hAnsiTheme="minorHAnsi"/>
          <w:sz w:val="20"/>
          <w:szCs w:val="20"/>
          <w:lang w:val="en-US"/>
        </w:rPr>
        <w:t xml:space="preserve">wheel </w:t>
      </w:r>
      <w:r>
        <w:rPr>
          <w:rFonts w:asciiTheme="minorHAnsi" w:hAnsiTheme="minorHAnsi"/>
          <w:sz w:val="20"/>
          <w:szCs w:val="20"/>
          <w:lang w:val="en-US"/>
        </w:rPr>
        <w:t>manufacturer present</w:t>
      </w:r>
      <w:r w:rsidR="003B6218">
        <w:rPr>
          <w:rFonts w:asciiTheme="minorHAnsi" w:hAnsiTheme="minorHAnsi"/>
          <w:sz w:val="20"/>
          <w:szCs w:val="20"/>
          <w:lang w:val="en-US"/>
        </w:rPr>
        <w:t xml:space="preserve">ed </w:t>
      </w:r>
      <w:r>
        <w:rPr>
          <w:rFonts w:asciiTheme="minorHAnsi" w:hAnsiTheme="minorHAnsi"/>
          <w:sz w:val="20"/>
          <w:szCs w:val="20"/>
          <w:lang w:val="en-US"/>
        </w:rPr>
        <w:t xml:space="preserve">the popular sporty SL6 Vettore design as a highlight from its SPEEDLINE CORSE program. The light and dynamic five double spoke </w:t>
      </w:r>
      <w:r w:rsidR="001131BA">
        <w:rPr>
          <w:rFonts w:asciiTheme="minorHAnsi" w:hAnsiTheme="minorHAnsi"/>
          <w:sz w:val="20"/>
          <w:szCs w:val="20"/>
          <w:lang w:val="en-US"/>
        </w:rPr>
        <w:t xml:space="preserve">wheel </w:t>
      </w:r>
      <w:r>
        <w:rPr>
          <w:rFonts w:asciiTheme="majorHAnsi" w:hAnsiTheme="majorHAnsi"/>
          <w:sz w:val="20"/>
          <w:szCs w:val="20"/>
          <w:lang w:val="en-US"/>
        </w:rPr>
        <w:t xml:space="preserve">is now available in two new surface finishes: one is the MCR (multi-color rim) in jet black matt with red spokes, and the other is in matt bronze front copied. The </w:t>
      </w:r>
      <w:r w:rsidR="001131BA">
        <w:rPr>
          <w:rFonts w:asciiTheme="majorHAnsi" w:hAnsiTheme="majorHAnsi"/>
          <w:sz w:val="20"/>
          <w:szCs w:val="20"/>
          <w:lang w:val="en-US"/>
        </w:rPr>
        <w:t xml:space="preserve">wheels </w:t>
      </w:r>
      <w:r>
        <w:rPr>
          <w:rFonts w:asciiTheme="majorHAnsi" w:hAnsiTheme="majorHAnsi"/>
          <w:sz w:val="20"/>
          <w:szCs w:val="20"/>
          <w:lang w:val="en-US"/>
        </w:rPr>
        <w:t>with five-hole connection are available</w:t>
      </w:r>
      <w:r w:rsidR="00EC63B9">
        <w:rPr>
          <w:rFonts w:asciiTheme="majorHAnsi" w:hAnsiTheme="majorHAnsi"/>
          <w:sz w:val="20"/>
          <w:szCs w:val="20"/>
          <w:lang w:val="en-US"/>
        </w:rPr>
        <w:t xml:space="preserve"> </w:t>
      </w:r>
      <w:r>
        <w:rPr>
          <w:rFonts w:asciiTheme="minorHAnsi" w:hAnsiTheme="minorHAnsi"/>
          <w:sz w:val="20"/>
          <w:szCs w:val="20"/>
          <w:lang w:val="en-US"/>
        </w:rPr>
        <w:t xml:space="preserve">in sizes </w:t>
      </w:r>
      <w:r>
        <w:rPr>
          <w:rFonts w:asciiTheme="majorHAnsi" w:hAnsiTheme="majorHAnsi"/>
          <w:sz w:val="20"/>
          <w:szCs w:val="20"/>
          <w:lang w:val="en-US"/>
        </w:rPr>
        <w:t>8.5x19 inch and 9.5x19 inch.</w:t>
      </w:r>
    </w:p>
    <w:p w:rsidR="00DB2255" w:rsidRPr="002F6852" w:rsidRDefault="002417C3" w:rsidP="008B63C1">
      <w:pPr>
        <w:pStyle w:val="StandardWeb"/>
        <w:spacing w:after="100" w:afterAutospacing="1"/>
        <w:rPr>
          <w:rFonts w:asciiTheme="majorHAnsi" w:hAnsiTheme="majorHAnsi" w:cstheme="majorHAnsi"/>
          <w:bCs/>
          <w:sz w:val="20"/>
          <w:szCs w:val="20"/>
          <w:lang w:val="en-US"/>
        </w:rPr>
      </w:pPr>
      <w:r>
        <w:rPr>
          <w:rFonts w:asciiTheme="minorHAnsi" w:hAnsiTheme="minorHAnsi"/>
          <w:sz w:val="20"/>
          <w:szCs w:val="20"/>
          <w:lang w:val="en-US"/>
        </w:rPr>
        <w:t>A partner to automobile manufacturer Team Schirmer and to tire manufacturer P</w:t>
      </w:r>
      <w:r w:rsidR="0055599C">
        <w:rPr>
          <w:rFonts w:asciiTheme="minorHAnsi" w:hAnsiTheme="minorHAnsi"/>
          <w:sz w:val="20"/>
          <w:szCs w:val="20"/>
          <w:lang w:val="en-US"/>
        </w:rPr>
        <w:t>IRELLI</w:t>
      </w:r>
      <w:r>
        <w:rPr>
          <w:rFonts w:asciiTheme="minorHAnsi" w:hAnsiTheme="minorHAnsi"/>
          <w:sz w:val="20"/>
          <w:szCs w:val="20"/>
          <w:lang w:val="en-US"/>
        </w:rPr>
        <w:t>, the RONAL GROUP also display</w:t>
      </w:r>
      <w:r w:rsidR="003B6218">
        <w:rPr>
          <w:rFonts w:asciiTheme="minorHAnsi" w:hAnsiTheme="minorHAnsi"/>
          <w:sz w:val="20"/>
          <w:szCs w:val="20"/>
          <w:lang w:val="en-US"/>
        </w:rPr>
        <w:t xml:space="preserve">ed </w:t>
      </w:r>
      <w:r>
        <w:rPr>
          <w:rFonts w:asciiTheme="minorHAnsi" w:hAnsiTheme="minorHAnsi"/>
          <w:sz w:val="20"/>
          <w:szCs w:val="20"/>
          <w:lang w:val="en-US"/>
        </w:rPr>
        <w:t>an automobile which took part in this year's Nürburgring 24</w:t>
      </w:r>
      <w:r w:rsidR="00475A70">
        <w:rPr>
          <w:rFonts w:asciiTheme="minorHAnsi" w:hAnsiTheme="minorHAnsi"/>
          <w:sz w:val="20"/>
          <w:szCs w:val="20"/>
          <w:lang w:val="en-US"/>
        </w:rPr>
        <w:t xml:space="preserve">-hour race </w:t>
      </w:r>
      <w:r>
        <w:rPr>
          <w:rFonts w:asciiTheme="minorHAnsi" w:hAnsiTheme="minorHAnsi"/>
          <w:sz w:val="20"/>
          <w:szCs w:val="20"/>
          <w:lang w:val="en-US"/>
        </w:rPr>
        <w:t xml:space="preserve">– fitted out with SPEEDLINE CORSE </w:t>
      </w:r>
      <w:r w:rsidR="00475A70">
        <w:rPr>
          <w:rFonts w:asciiTheme="minorHAnsi" w:hAnsiTheme="minorHAnsi"/>
          <w:sz w:val="20"/>
          <w:szCs w:val="20"/>
          <w:lang w:val="en-US"/>
        </w:rPr>
        <w:t xml:space="preserve">wheels </w:t>
      </w:r>
      <w:r>
        <w:rPr>
          <w:rFonts w:asciiTheme="minorHAnsi" w:hAnsiTheme="minorHAnsi"/>
          <w:sz w:val="20"/>
          <w:szCs w:val="20"/>
          <w:lang w:val="en-US"/>
        </w:rPr>
        <w:t>in gold. All stand visitors also ha</w:t>
      </w:r>
      <w:r w:rsidR="00F53D48">
        <w:rPr>
          <w:rFonts w:asciiTheme="minorHAnsi" w:hAnsiTheme="minorHAnsi"/>
          <w:sz w:val="20"/>
          <w:szCs w:val="20"/>
          <w:lang w:val="en-US"/>
        </w:rPr>
        <w:t xml:space="preserve">d </w:t>
      </w:r>
      <w:r>
        <w:rPr>
          <w:rFonts w:asciiTheme="minorHAnsi" w:hAnsiTheme="minorHAnsi"/>
          <w:sz w:val="20"/>
          <w:szCs w:val="20"/>
          <w:lang w:val="en-US"/>
        </w:rPr>
        <w:t xml:space="preserve">the opportunity </w:t>
      </w:r>
      <w:r>
        <w:rPr>
          <w:rFonts w:asciiTheme="majorHAnsi" w:hAnsiTheme="majorHAnsi"/>
          <w:sz w:val="20"/>
          <w:szCs w:val="20"/>
          <w:lang w:val="en-US"/>
        </w:rPr>
        <w:t>to take part in a very special prize draw with their picture being taken at the selfie station: For the first time ever, the RONAL GROUP</w:t>
      </w:r>
      <w:r w:rsidR="00F53D48">
        <w:rPr>
          <w:rFonts w:asciiTheme="majorHAnsi" w:hAnsiTheme="majorHAnsi"/>
          <w:sz w:val="20"/>
          <w:szCs w:val="20"/>
          <w:lang w:val="en-US"/>
        </w:rPr>
        <w:t xml:space="preserve"> was </w:t>
      </w:r>
      <w:r>
        <w:rPr>
          <w:rFonts w:asciiTheme="majorHAnsi" w:hAnsiTheme="majorHAnsi"/>
          <w:sz w:val="20"/>
          <w:szCs w:val="20"/>
          <w:lang w:val="en-US"/>
        </w:rPr>
        <w:t>awarding two exclusive team places in the RONAL and PIRELLI racing team at the Nürburgring 2018 24-hour race.</w:t>
      </w:r>
    </w:p>
    <w:p w:rsidR="008E6614" w:rsidRPr="002F6852" w:rsidRDefault="00076D90" w:rsidP="008B63C1">
      <w:pPr>
        <w:rPr>
          <w:rFonts w:asciiTheme="minorHAnsi" w:hAnsiTheme="minorHAnsi" w:cs="Arial"/>
          <w:lang w:val="en-US"/>
        </w:rPr>
      </w:pPr>
      <w:r>
        <w:rPr>
          <w:rFonts w:asciiTheme="minorHAnsi" w:hAnsiTheme="minorHAnsi" w:cs="Arial"/>
          <w:lang w:val="en-US"/>
        </w:rPr>
        <w:t>For more information please visit:</w:t>
      </w:r>
    </w:p>
    <w:p w:rsidR="008E6614" w:rsidRPr="00195195" w:rsidRDefault="00AC75D2" w:rsidP="008B63C1">
      <w:pPr>
        <w:rPr>
          <w:rFonts w:asciiTheme="minorHAnsi" w:hAnsiTheme="minorHAnsi" w:cs="Arial"/>
          <w:lang w:val="en-US"/>
        </w:rPr>
      </w:pPr>
      <w:hyperlink r:id="rId8" w:history="1">
        <w:r w:rsidR="00FA3E50" w:rsidRPr="00195195">
          <w:rPr>
            <w:rStyle w:val="Hyperlink"/>
            <w:rFonts w:asciiTheme="minorHAnsi" w:hAnsiTheme="minorHAnsi" w:cs="Arial"/>
            <w:lang w:val="en-US"/>
          </w:rPr>
          <w:t>www.ronal-wheels.com</w:t>
        </w:r>
      </w:hyperlink>
    </w:p>
    <w:p w:rsidR="008E6614" w:rsidRPr="002F6852" w:rsidRDefault="00AC75D2" w:rsidP="008B63C1">
      <w:pPr>
        <w:rPr>
          <w:rStyle w:val="Hyperlink"/>
          <w:rFonts w:asciiTheme="minorHAnsi" w:hAnsiTheme="minorHAnsi" w:cs="Arial"/>
          <w:color w:val="auto"/>
          <w:lang w:val="en-US"/>
        </w:rPr>
      </w:pPr>
      <w:hyperlink r:id="rId9" w:history="1">
        <w:r w:rsidR="00FA3E50">
          <w:rPr>
            <w:rStyle w:val="Hyperlink"/>
            <w:rFonts w:asciiTheme="minorHAnsi" w:hAnsiTheme="minorHAnsi" w:cs="Arial"/>
            <w:lang w:val="en-US"/>
          </w:rPr>
          <w:t>www.ronalgroup.com</w:t>
        </w:r>
      </w:hyperlink>
    </w:p>
    <w:p w:rsidR="008E6614" w:rsidRDefault="008E6614" w:rsidP="008B63C1">
      <w:pPr>
        <w:rPr>
          <w:rStyle w:val="Hyperlink"/>
          <w:rFonts w:asciiTheme="minorHAnsi" w:hAnsiTheme="minorHAnsi" w:cs="Arial"/>
          <w:color w:val="auto"/>
          <w:lang w:val="en-US"/>
        </w:rPr>
      </w:pPr>
    </w:p>
    <w:p w:rsidR="002F6852" w:rsidRPr="002F6852" w:rsidRDefault="002F6852" w:rsidP="008B63C1">
      <w:pPr>
        <w:rPr>
          <w:rStyle w:val="Hyperlink"/>
          <w:rFonts w:asciiTheme="minorHAnsi" w:hAnsiTheme="minorHAnsi" w:cs="Arial"/>
          <w:color w:val="auto"/>
          <w:lang w:val="en-US"/>
        </w:rPr>
      </w:pPr>
    </w:p>
    <w:p w:rsidR="002F6852" w:rsidRDefault="002F6852" w:rsidP="002F6852">
      <w:pPr>
        <w:spacing w:line="240" w:lineRule="auto"/>
        <w:rPr>
          <w:rFonts w:asciiTheme="minorHAnsi" w:hAnsiTheme="minorHAnsi" w:cs="Calibri"/>
          <w:b/>
          <w:lang w:val="en-US"/>
        </w:rPr>
      </w:pPr>
      <w:r>
        <w:rPr>
          <w:rFonts w:asciiTheme="minorHAnsi" w:hAnsiTheme="minorHAnsi" w:cs="Calibri"/>
          <w:b/>
          <w:bCs/>
          <w:lang w:val="en-US"/>
        </w:rPr>
        <w:t>About the RONAL GROUP</w:t>
      </w:r>
    </w:p>
    <w:p w:rsidR="002F6852" w:rsidRDefault="002F6852" w:rsidP="002F6852">
      <w:pPr>
        <w:spacing w:line="240" w:lineRule="auto"/>
        <w:rPr>
          <w:rFonts w:asciiTheme="minorHAnsi" w:hAnsiTheme="minorHAnsi"/>
          <w:lang w:val="en-US"/>
        </w:rPr>
      </w:pPr>
      <w:r>
        <w:rPr>
          <w:rFonts w:asciiTheme="minorHAnsi" w:hAnsiTheme="minorHAnsi"/>
          <w:lang w:val="en-US"/>
        </w:rPr>
        <w:t xml:space="preserve">The company is headquartered in </w:t>
      </w:r>
      <w:proofErr w:type="spellStart"/>
      <w:r>
        <w:rPr>
          <w:rFonts w:asciiTheme="minorHAnsi" w:hAnsiTheme="minorHAnsi"/>
          <w:lang w:val="en-US"/>
        </w:rPr>
        <w:t>Härkingen</w:t>
      </w:r>
      <w:proofErr w:type="spellEnd"/>
      <w:r>
        <w:rPr>
          <w:rFonts w:asciiTheme="minorHAnsi" w:hAnsiTheme="minorHAnsi"/>
          <w:lang w:val="en-US"/>
        </w:rPr>
        <w:t>, Switzerland and is among the leading manufacturers of light alloy wheels for cars and commercial vehicles. As a longstanding partner of the automobile industry, all wheels meet the strict requirements imposed by the vehicle manufacturers. The continuous growth of the company is achieved thanks to its attention to three principles: customer focus, innovation and quality work. The RONAL GROUP has over 7,500 employees worldwide.</w:t>
      </w:r>
    </w:p>
    <w:p w:rsidR="002F6852" w:rsidRDefault="002F6852" w:rsidP="002F6852">
      <w:pPr>
        <w:spacing w:line="240" w:lineRule="auto"/>
        <w:rPr>
          <w:rFonts w:asciiTheme="minorHAnsi" w:hAnsiTheme="minorHAnsi"/>
          <w:lang w:val="en-US"/>
        </w:rPr>
      </w:pPr>
    </w:p>
    <w:p w:rsidR="00C50F60" w:rsidRDefault="00C50F60" w:rsidP="002F6852">
      <w:pPr>
        <w:spacing w:line="240" w:lineRule="auto"/>
        <w:rPr>
          <w:rFonts w:asciiTheme="minorHAnsi" w:hAnsiTheme="minorHAnsi"/>
          <w:lang w:val="en-US"/>
        </w:rPr>
      </w:pPr>
    </w:p>
    <w:p w:rsidR="00C50F60" w:rsidRDefault="00C50F60" w:rsidP="002F6852">
      <w:pPr>
        <w:spacing w:line="240" w:lineRule="auto"/>
        <w:rPr>
          <w:rFonts w:asciiTheme="minorHAnsi" w:hAnsiTheme="minorHAnsi"/>
          <w:lang w:val="en-US"/>
        </w:rPr>
      </w:pPr>
    </w:p>
    <w:p w:rsidR="00C50F60" w:rsidRDefault="00C50F60" w:rsidP="002F6852">
      <w:pPr>
        <w:spacing w:line="240" w:lineRule="auto"/>
        <w:rPr>
          <w:rFonts w:asciiTheme="minorHAnsi" w:hAnsiTheme="minorHAnsi"/>
          <w:lang w:val="en-US"/>
        </w:rPr>
      </w:pPr>
    </w:p>
    <w:p w:rsidR="00C50F60" w:rsidRDefault="00C50F60" w:rsidP="002F6852">
      <w:pPr>
        <w:spacing w:line="240" w:lineRule="auto"/>
        <w:rPr>
          <w:rFonts w:asciiTheme="minorHAnsi" w:hAnsiTheme="minorHAnsi"/>
          <w:lang w:val="en-US"/>
        </w:rPr>
      </w:pPr>
    </w:p>
    <w:p w:rsidR="002F6852" w:rsidRDefault="002F6852" w:rsidP="002F6852">
      <w:pPr>
        <w:spacing w:line="240" w:lineRule="auto"/>
        <w:rPr>
          <w:rFonts w:asciiTheme="minorHAnsi" w:hAnsiTheme="minorHAnsi"/>
          <w:lang w:val="en-US"/>
        </w:rPr>
      </w:pPr>
    </w:p>
    <w:p w:rsidR="002F6852" w:rsidRDefault="002F6852" w:rsidP="002F6852">
      <w:pPr>
        <w:rPr>
          <w:b/>
          <w:lang w:val="en-US"/>
        </w:rPr>
      </w:pPr>
      <w:r>
        <w:rPr>
          <w:b/>
          <w:bCs/>
          <w:lang w:val="en-US"/>
        </w:rPr>
        <w:lastRenderedPageBreak/>
        <w:t>Press contact</w:t>
      </w:r>
    </w:p>
    <w:p w:rsidR="002F6852" w:rsidRDefault="002F6852" w:rsidP="002F6852">
      <w:pPr>
        <w:rPr>
          <w:rFonts w:asciiTheme="minorHAnsi" w:hAnsiTheme="minorHAnsi" w:cs="Calibri"/>
          <w:lang w:val="en-US"/>
        </w:rPr>
      </w:pPr>
      <w:r>
        <w:rPr>
          <w:rFonts w:asciiTheme="minorHAnsi" w:hAnsiTheme="minorHAnsi" w:cs="Calibri"/>
          <w:lang w:val="en-US"/>
        </w:rPr>
        <w:t>RONAL GROUP</w:t>
      </w:r>
    </w:p>
    <w:p w:rsidR="002F6852" w:rsidRPr="002F6852" w:rsidRDefault="002F6852" w:rsidP="002F6852">
      <w:pPr>
        <w:rPr>
          <w:rFonts w:asciiTheme="minorHAnsi" w:hAnsiTheme="minorHAnsi" w:cs="Calibri"/>
          <w:lang w:val="en-US"/>
        </w:rPr>
      </w:pPr>
      <w:r>
        <w:rPr>
          <w:rFonts w:asciiTheme="minorHAnsi" w:hAnsiTheme="minorHAnsi" w:cs="Calibri"/>
          <w:lang w:val="en-US"/>
        </w:rPr>
        <w:t>Viktoria Wenz</w:t>
      </w:r>
    </w:p>
    <w:p w:rsidR="002F6852" w:rsidRPr="002F6852" w:rsidRDefault="002F6852" w:rsidP="002F6852">
      <w:pPr>
        <w:rPr>
          <w:rFonts w:asciiTheme="minorHAnsi" w:hAnsiTheme="minorHAnsi" w:cs="Calibri"/>
          <w:lang w:val="en-US"/>
        </w:rPr>
      </w:pPr>
      <w:r>
        <w:rPr>
          <w:rFonts w:asciiTheme="minorHAnsi" w:hAnsiTheme="minorHAnsi" w:cs="Calibri"/>
          <w:lang w:val="en-US"/>
        </w:rPr>
        <w:t xml:space="preserve">Phone: </w:t>
      </w:r>
      <w:r>
        <w:rPr>
          <w:rFonts w:cs="Calibri"/>
          <w:noProof/>
          <w:lang w:val="en-US"/>
        </w:rPr>
        <w:t>+41 62 389 07 38</w:t>
      </w:r>
    </w:p>
    <w:p w:rsidR="002F6852" w:rsidRDefault="002F6852" w:rsidP="002F6852">
      <w:pPr>
        <w:rPr>
          <w:rFonts w:asciiTheme="minorHAnsi" w:hAnsiTheme="minorHAnsi" w:cs="Calibri"/>
          <w:lang w:val="en-US"/>
        </w:rPr>
      </w:pPr>
      <w:r>
        <w:rPr>
          <w:rFonts w:asciiTheme="minorHAnsi" w:hAnsiTheme="minorHAnsi" w:cs="Calibri"/>
          <w:lang w:val="en-US"/>
        </w:rPr>
        <w:t xml:space="preserve">Email: </w:t>
      </w:r>
      <w:hyperlink r:id="rId10" w:history="1">
        <w:r>
          <w:rPr>
            <w:rStyle w:val="Hyperlink"/>
            <w:rFonts w:asciiTheme="minorHAnsi" w:hAnsiTheme="minorHAnsi" w:cs="Calibri"/>
            <w:lang w:val="en-US"/>
          </w:rPr>
          <w:t>media@ronalgroup.com</w:t>
        </w:r>
      </w:hyperlink>
    </w:p>
    <w:p w:rsidR="002F6852" w:rsidRPr="002F6852" w:rsidRDefault="00AC75D2" w:rsidP="002F6852">
      <w:pPr>
        <w:rPr>
          <w:rFonts w:asciiTheme="minorHAnsi" w:hAnsiTheme="minorHAnsi" w:cs="Calibri"/>
          <w:lang w:val="en-US"/>
        </w:rPr>
      </w:pPr>
      <w:hyperlink r:id="rId11" w:history="1">
        <w:r w:rsidR="002F6852" w:rsidRPr="002F6852">
          <w:rPr>
            <w:rStyle w:val="Hyperlink"/>
            <w:rFonts w:asciiTheme="minorHAnsi" w:hAnsiTheme="minorHAnsi" w:cs="Calibri"/>
            <w:lang w:val="en-US"/>
          </w:rPr>
          <w:t>https://media.ronalgroup.com/</w:t>
        </w:r>
      </w:hyperlink>
    </w:p>
    <w:p w:rsidR="002F6852" w:rsidRDefault="002F6852" w:rsidP="002F6852">
      <w:pPr>
        <w:rPr>
          <w:lang w:val="en-US"/>
        </w:rPr>
      </w:pPr>
    </w:p>
    <w:p w:rsidR="00BE5619" w:rsidRPr="002F6852" w:rsidRDefault="00BE5619" w:rsidP="008B63C1">
      <w:pPr>
        <w:rPr>
          <w:lang w:val="en-US"/>
        </w:rPr>
      </w:pPr>
      <w:r>
        <w:rPr>
          <w:lang w:val="en-US"/>
        </w:rPr>
        <w:t>Please also see our new media portal, where you can download our press releases and photos, as well as texts and videos about the company:</w:t>
      </w:r>
    </w:p>
    <w:p w:rsidR="005C7C4A" w:rsidRDefault="00AC75D2" w:rsidP="008B63C1">
      <w:pPr>
        <w:rPr>
          <w:rStyle w:val="Hyperlink"/>
          <w:rFonts w:asciiTheme="minorHAnsi" w:hAnsiTheme="minorHAnsi" w:cs="Arial"/>
          <w:color w:val="404040" w:themeColor="text1" w:themeTint="BF"/>
        </w:rPr>
      </w:pPr>
      <w:hyperlink r:id="rId12" w:history="1">
        <w:r w:rsidR="00FA3E50">
          <w:rPr>
            <w:rStyle w:val="Hyperlink"/>
            <w:rFonts w:asciiTheme="minorHAnsi" w:hAnsiTheme="minorHAnsi" w:cs="Calibri"/>
            <w:lang w:val="en-US"/>
          </w:rPr>
          <w:t>https://media.ronalgroup.com/</w:t>
        </w:r>
      </w:hyperlink>
    </w:p>
    <w:sectPr w:rsidR="005C7C4A" w:rsidSect="007B5CE6">
      <w:headerReference w:type="default" r:id="rId13"/>
      <w:footerReference w:type="default" r:id="rId14"/>
      <w:pgSz w:w="11906" w:h="16838" w:code="9"/>
      <w:pgMar w:top="2410"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50" w:rsidRDefault="00FA3E50" w:rsidP="00CC0BF1">
      <w:pPr>
        <w:spacing w:line="240" w:lineRule="auto"/>
      </w:pPr>
      <w:r>
        <w:separator/>
      </w:r>
    </w:p>
  </w:endnote>
  <w:endnote w:type="continuationSeparator" w:id="0">
    <w:p w:rsidR="00FA3E50" w:rsidRDefault="00FA3E50"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50" w:rsidRDefault="00FA3E50" w:rsidP="00CC0BF1">
      <w:pPr>
        <w:spacing w:line="240" w:lineRule="auto"/>
      </w:pPr>
      <w:r>
        <w:separator/>
      </w:r>
    </w:p>
  </w:footnote>
  <w:footnote w:type="continuationSeparator" w:id="0">
    <w:p w:rsidR="00FA3E50" w:rsidRDefault="00FA3E50"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D5" w:rsidRDefault="001451BB">
    <w:pPr>
      <w:pStyle w:val="Kopfzeile"/>
    </w:pPr>
    <w:r>
      <w:rPr>
        <w:noProof/>
        <w:lang w:eastAsia="de-CH"/>
      </w:rPr>
      <w:drawing>
        <wp:anchor distT="0" distB="0" distL="114300" distR="114300" simplePos="0" relativeHeight="251665408" behindDoc="0" locked="1" layoutInCell="1" allowOverlap="1">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eastAsia="de-CH"/>
      </w:rPr>
      <w:drawing>
        <wp:anchor distT="0" distB="0" distL="114300" distR="114300" simplePos="0" relativeHeight="251664384" behindDoc="0" locked="1" layoutInCell="1" allowOverlap="1">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340"/>
    <w:multiLevelType w:val="hybridMultilevel"/>
    <w:tmpl w:val="7DE40EA0"/>
    <w:lvl w:ilvl="0" w:tplc="BB5416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C35DCF"/>
    <w:multiLevelType w:val="hybridMultilevel"/>
    <w:tmpl w:val="32D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F15BBE"/>
    <w:multiLevelType w:val="hybridMultilevel"/>
    <w:tmpl w:val="5D40D920"/>
    <w:lvl w:ilvl="0" w:tplc="E62821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F2"/>
    <w:rsid w:val="000007B1"/>
    <w:rsid w:val="00022932"/>
    <w:rsid w:val="00025F5A"/>
    <w:rsid w:val="00027284"/>
    <w:rsid w:val="000361F3"/>
    <w:rsid w:val="0004592E"/>
    <w:rsid w:val="00051E9E"/>
    <w:rsid w:val="000520B5"/>
    <w:rsid w:val="00052716"/>
    <w:rsid w:val="00060FDE"/>
    <w:rsid w:val="00076D90"/>
    <w:rsid w:val="000778FA"/>
    <w:rsid w:val="00077A6E"/>
    <w:rsid w:val="0008379A"/>
    <w:rsid w:val="000960D4"/>
    <w:rsid w:val="000A287C"/>
    <w:rsid w:val="000B0F22"/>
    <w:rsid w:val="000B6CDF"/>
    <w:rsid w:val="000D043F"/>
    <w:rsid w:val="000D0CCE"/>
    <w:rsid w:val="000D3C40"/>
    <w:rsid w:val="000D5824"/>
    <w:rsid w:val="000D58E9"/>
    <w:rsid w:val="000D5C58"/>
    <w:rsid w:val="000E1AC8"/>
    <w:rsid w:val="000E6F20"/>
    <w:rsid w:val="000F125D"/>
    <w:rsid w:val="000F1C9E"/>
    <w:rsid w:val="000F44CD"/>
    <w:rsid w:val="00103539"/>
    <w:rsid w:val="00107C56"/>
    <w:rsid w:val="0011185D"/>
    <w:rsid w:val="001131BA"/>
    <w:rsid w:val="001202AE"/>
    <w:rsid w:val="00134733"/>
    <w:rsid w:val="00135E53"/>
    <w:rsid w:val="00137353"/>
    <w:rsid w:val="00137F57"/>
    <w:rsid w:val="00143399"/>
    <w:rsid w:val="001451BB"/>
    <w:rsid w:val="00170CAE"/>
    <w:rsid w:val="00170D9E"/>
    <w:rsid w:val="00175101"/>
    <w:rsid w:val="001815EE"/>
    <w:rsid w:val="001844D7"/>
    <w:rsid w:val="001844ED"/>
    <w:rsid w:val="00195195"/>
    <w:rsid w:val="00197C26"/>
    <w:rsid w:val="001A05BB"/>
    <w:rsid w:val="001A22DE"/>
    <w:rsid w:val="001A3771"/>
    <w:rsid w:val="001B547D"/>
    <w:rsid w:val="001B609C"/>
    <w:rsid w:val="001C2DEF"/>
    <w:rsid w:val="001C5BF7"/>
    <w:rsid w:val="001D4875"/>
    <w:rsid w:val="001E1381"/>
    <w:rsid w:val="001F59BC"/>
    <w:rsid w:val="00202F32"/>
    <w:rsid w:val="002051B2"/>
    <w:rsid w:val="00211576"/>
    <w:rsid w:val="00233286"/>
    <w:rsid w:val="00233A90"/>
    <w:rsid w:val="002417C3"/>
    <w:rsid w:val="00243430"/>
    <w:rsid w:val="002449FA"/>
    <w:rsid w:val="002502B0"/>
    <w:rsid w:val="002604A1"/>
    <w:rsid w:val="00260FC9"/>
    <w:rsid w:val="0026571F"/>
    <w:rsid w:val="002762AE"/>
    <w:rsid w:val="00285A02"/>
    <w:rsid w:val="00297D0C"/>
    <w:rsid w:val="002A77AC"/>
    <w:rsid w:val="002B60EA"/>
    <w:rsid w:val="002C5B31"/>
    <w:rsid w:val="002D2653"/>
    <w:rsid w:val="002D4682"/>
    <w:rsid w:val="002D4892"/>
    <w:rsid w:val="002E0411"/>
    <w:rsid w:val="002E181D"/>
    <w:rsid w:val="002E5D11"/>
    <w:rsid w:val="002F2284"/>
    <w:rsid w:val="002F6852"/>
    <w:rsid w:val="003033C6"/>
    <w:rsid w:val="00306C82"/>
    <w:rsid w:val="003116F2"/>
    <w:rsid w:val="00314D27"/>
    <w:rsid w:val="00332701"/>
    <w:rsid w:val="00333111"/>
    <w:rsid w:val="00337504"/>
    <w:rsid w:val="00346277"/>
    <w:rsid w:val="0035058E"/>
    <w:rsid w:val="00354E79"/>
    <w:rsid w:val="0035640A"/>
    <w:rsid w:val="00370F95"/>
    <w:rsid w:val="003838FC"/>
    <w:rsid w:val="0038779D"/>
    <w:rsid w:val="0039279E"/>
    <w:rsid w:val="00394102"/>
    <w:rsid w:val="003A35D0"/>
    <w:rsid w:val="003B4336"/>
    <w:rsid w:val="003B6218"/>
    <w:rsid w:val="003B66F4"/>
    <w:rsid w:val="003B6A64"/>
    <w:rsid w:val="003B7B13"/>
    <w:rsid w:val="003D0FC2"/>
    <w:rsid w:val="003D55DD"/>
    <w:rsid w:val="003E14BF"/>
    <w:rsid w:val="003E3CBB"/>
    <w:rsid w:val="003F2C24"/>
    <w:rsid w:val="003F301D"/>
    <w:rsid w:val="00410AA4"/>
    <w:rsid w:val="00412914"/>
    <w:rsid w:val="004202F9"/>
    <w:rsid w:val="00423D0C"/>
    <w:rsid w:val="00425658"/>
    <w:rsid w:val="00427557"/>
    <w:rsid w:val="00431B05"/>
    <w:rsid w:val="00446A04"/>
    <w:rsid w:val="00453E15"/>
    <w:rsid w:val="00455FD2"/>
    <w:rsid w:val="00464EE8"/>
    <w:rsid w:val="00467954"/>
    <w:rsid w:val="00475A70"/>
    <w:rsid w:val="00490813"/>
    <w:rsid w:val="004918E6"/>
    <w:rsid w:val="004932D5"/>
    <w:rsid w:val="004B032B"/>
    <w:rsid w:val="004B04C9"/>
    <w:rsid w:val="004B4307"/>
    <w:rsid w:val="004C4E83"/>
    <w:rsid w:val="004C5800"/>
    <w:rsid w:val="004D7D20"/>
    <w:rsid w:val="004E24F9"/>
    <w:rsid w:val="004E3F0F"/>
    <w:rsid w:val="004E4C91"/>
    <w:rsid w:val="004E7B79"/>
    <w:rsid w:val="004F0785"/>
    <w:rsid w:val="00506B99"/>
    <w:rsid w:val="0051148C"/>
    <w:rsid w:val="00512F69"/>
    <w:rsid w:val="005179ED"/>
    <w:rsid w:val="00523EFB"/>
    <w:rsid w:val="0052409D"/>
    <w:rsid w:val="00525EF5"/>
    <w:rsid w:val="005311E5"/>
    <w:rsid w:val="00534E3A"/>
    <w:rsid w:val="00541FF2"/>
    <w:rsid w:val="0054402F"/>
    <w:rsid w:val="00552313"/>
    <w:rsid w:val="0055250F"/>
    <w:rsid w:val="00552732"/>
    <w:rsid w:val="0055599C"/>
    <w:rsid w:val="005566D6"/>
    <w:rsid w:val="005607AF"/>
    <w:rsid w:val="00560AD2"/>
    <w:rsid w:val="00560E5D"/>
    <w:rsid w:val="0056253F"/>
    <w:rsid w:val="00572DC2"/>
    <w:rsid w:val="0057570A"/>
    <w:rsid w:val="00595ED2"/>
    <w:rsid w:val="005979C3"/>
    <w:rsid w:val="005A07C7"/>
    <w:rsid w:val="005B13A3"/>
    <w:rsid w:val="005C0C46"/>
    <w:rsid w:val="005C2FD6"/>
    <w:rsid w:val="005C7992"/>
    <w:rsid w:val="005C7C4A"/>
    <w:rsid w:val="005D0BF5"/>
    <w:rsid w:val="005D18CB"/>
    <w:rsid w:val="005D662A"/>
    <w:rsid w:val="005E0A43"/>
    <w:rsid w:val="005F1151"/>
    <w:rsid w:val="00611DA5"/>
    <w:rsid w:val="0063198D"/>
    <w:rsid w:val="00632FCD"/>
    <w:rsid w:val="00640052"/>
    <w:rsid w:val="006425DC"/>
    <w:rsid w:val="00647F1B"/>
    <w:rsid w:val="0065107C"/>
    <w:rsid w:val="006542BD"/>
    <w:rsid w:val="00656FC0"/>
    <w:rsid w:val="0066443B"/>
    <w:rsid w:val="0066560A"/>
    <w:rsid w:val="00666ADE"/>
    <w:rsid w:val="00674591"/>
    <w:rsid w:val="00674A1A"/>
    <w:rsid w:val="00675222"/>
    <w:rsid w:val="00685855"/>
    <w:rsid w:val="0069369F"/>
    <w:rsid w:val="0069632F"/>
    <w:rsid w:val="006A163C"/>
    <w:rsid w:val="006A19A6"/>
    <w:rsid w:val="006A2BB0"/>
    <w:rsid w:val="006A4986"/>
    <w:rsid w:val="006A68AD"/>
    <w:rsid w:val="006D5FD6"/>
    <w:rsid w:val="006D7AE8"/>
    <w:rsid w:val="006E15C0"/>
    <w:rsid w:val="006E2CCD"/>
    <w:rsid w:val="006E5BE5"/>
    <w:rsid w:val="006F3BDF"/>
    <w:rsid w:val="00701AF1"/>
    <w:rsid w:val="007200E6"/>
    <w:rsid w:val="0072271D"/>
    <w:rsid w:val="00733C01"/>
    <w:rsid w:val="007348A4"/>
    <w:rsid w:val="007444EC"/>
    <w:rsid w:val="0074620A"/>
    <w:rsid w:val="00747835"/>
    <w:rsid w:val="00753B3C"/>
    <w:rsid w:val="00756920"/>
    <w:rsid w:val="00760E3B"/>
    <w:rsid w:val="00761683"/>
    <w:rsid w:val="007650ED"/>
    <w:rsid w:val="00781D60"/>
    <w:rsid w:val="00781EF3"/>
    <w:rsid w:val="00784957"/>
    <w:rsid w:val="007B4AC6"/>
    <w:rsid w:val="007B5CE6"/>
    <w:rsid w:val="007C1732"/>
    <w:rsid w:val="007C5BA3"/>
    <w:rsid w:val="007D6F67"/>
    <w:rsid w:val="007E347A"/>
    <w:rsid w:val="007E4411"/>
    <w:rsid w:val="00814399"/>
    <w:rsid w:val="00822442"/>
    <w:rsid w:val="00824937"/>
    <w:rsid w:val="0082514C"/>
    <w:rsid w:val="00826499"/>
    <w:rsid w:val="00846E6E"/>
    <w:rsid w:val="00847BD3"/>
    <w:rsid w:val="00857A2F"/>
    <w:rsid w:val="00861ED3"/>
    <w:rsid w:val="00866228"/>
    <w:rsid w:val="00866390"/>
    <w:rsid w:val="008734BA"/>
    <w:rsid w:val="00874D25"/>
    <w:rsid w:val="0088658B"/>
    <w:rsid w:val="008972B5"/>
    <w:rsid w:val="008A2F10"/>
    <w:rsid w:val="008A6245"/>
    <w:rsid w:val="008A6CC5"/>
    <w:rsid w:val="008A71F4"/>
    <w:rsid w:val="008B27CF"/>
    <w:rsid w:val="008B3FD5"/>
    <w:rsid w:val="008B4817"/>
    <w:rsid w:val="008B63C1"/>
    <w:rsid w:val="008C56A7"/>
    <w:rsid w:val="008D3564"/>
    <w:rsid w:val="008D3A9F"/>
    <w:rsid w:val="008E16A8"/>
    <w:rsid w:val="008E525D"/>
    <w:rsid w:val="008E6614"/>
    <w:rsid w:val="0090072D"/>
    <w:rsid w:val="00900F1A"/>
    <w:rsid w:val="00901499"/>
    <w:rsid w:val="0090259D"/>
    <w:rsid w:val="009044A1"/>
    <w:rsid w:val="00914325"/>
    <w:rsid w:val="009161C4"/>
    <w:rsid w:val="009239E7"/>
    <w:rsid w:val="009245BF"/>
    <w:rsid w:val="00926003"/>
    <w:rsid w:val="00931095"/>
    <w:rsid w:val="00932C5C"/>
    <w:rsid w:val="0093347C"/>
    <w:rsid w:val="00945AE8"/>
    <w:rsid w:val="00952191"/>
    <w:rsid w:val="009576B4"/>
    <w:rsid w:val="009577BF"/>
    <w:rsid w:val="00961775"/>
    <w:rsid w:val="00975046"/>
    <w:rsid w:val="009812B1"/>
    <w:rsid w:val="00984CF3"/>
    <w:rsid w:val="00992B63"/>
    <w:rsid w:val="00997E0F"/>
    <w:rsid w:val="009A2C13"/>
    <w:rsid w:val="009B3F80"/>
    <w:rsid w:val="009B54BF"/>
    <w:rsid w:val="009C5966"/>
    <w:rsid w:val="009C6545"/>
    <w:rsid w:val="009C7191"/>
    <w:rsid w:val="009C781A"/>
    <w:rsid w:val="009D2AE4"/>
    <w:rsid w:val="009D5780"/>
    <w:rsid w:val="009D7487"/>
    <w:rsid w:val="009D760A"/>
    <w:rsid w:val="009E5741"/>
    <w:rsid w:val="009E6D30"/>
    <w:rsid w:val="009E7D6A"/>
    <w:rsid w:val="009F0444"/>
    <w:rsid w:val="009F31FA"/>
    <w:rsid w:val="009F50A3"/>
    <w:rsid w:val="00A00CC8"/>
    <w:rsid w:val="00A106EC"/>
    <w:rsid w:val="00A14C8B"/>
    <w:rsid w:val="00A16435"/>
    <w:rsid w:val="00A177E4"/>
    <w:rsid w:val="00A22FCD"/>
    <w:rsid w:val="00A3459E"/>
    <w:rsid w:val="00A36878"/>
    <w:rsid w:val="00A368BB"/>
    <w:rsid w:val="00A36F42"/>
    <w:rsid w:val="00A37C1E"/>
    <w:rsid w:val="00A50CEE"/>
    <w:rsid w:val="00A57749"/>
    <w:rsid w:val="00A6241A"/>
    <w:rsid w:val="00A64754"/>
    <w:rsid w:val="00A71B56"/>
    <w:rsid w:val="00A7776F"/>
    <w:rsid w:val="00A83B99"/>
    <w:rsid w:val="00A93FFD"/>
    <w:rsid w:val="00AA10D7"/>
    <w:rsid w:val="00AA4F65"/>
    <w:rsid w:val="00AA72B4"/>
    <w:rsid w:val="00AA7702"/>
    <w:rsid w:val="00AA7D3D"/>
    <w:rsid w:val="00AB2186"/>
    <w:rsid w:val="00AC3F22"/>
    <w:rsid w:val="00AC75D2"/>
    <w:rsid w:val="00AD3C46"/>
    <w:rsid w:val="00AE52E5"/>
    <w:rsid w:val="00AE557D"/>
    <w:rsid w:val="00AE6973"/>
    <w:rsid w:val="00AF0798"/>
    <w:rsid w:val="00AF33A9"/>
    <w:rsid w:val="00AF41FA"/>
    <w:rsid w:val="00AF4E56"/>
    <w:rsid w:val="00AF5ED9"/>
    <w:rsid w:val="00B07474"/>
    <w:rsid w:val="00B125C6"/>
    <w:rsid w:val="00B12F5C"/>
    <w:rsid w:val="00B224C2"/>
    <w:rsid w:val="00B3081A"/>
    <w:rsid w:val="00B31748"/>
    <w:rsid w:val="00B366FB"/>
    <w:rsid w:val="00B4624F"/>
    <w:rsid w:val="00B4637A"/>
    <w:rsid w:val="00B520FC"/>
    <w:rsid w:val="00B64FF6"/>
    <w:rsid w:val="00B7397D"/>
    <w:rsid w:val="00B73CE0"/>
    <w:rsid w:val="00B751C3"/>
    <w:rsid w:val="00B805BB"/>
    <w:rsid w:val="00B81655"/>
    <w:rsid w:val="00B8361D"/>
    <w:rsid w:val="00B86789"/>
    <w:rsid w:val="00B87E4B"/>
    <w:rsid w:val="00B90B46"/>
    <w:rsid w:val="00B961F6"/>
    <w:rsid w:val="00BA21D8"/>
    <w:rsid w:val="00BA39DD"/>
    <w:rsid w:val="00BA7456"/>
    <w:rsid w:val="00BA7BD0"/>
    <w:rsid w:val="00BB101D"/>
    <w:rsid w:val="00BB478F"/>
    <w:rsid w:val="00BB7FFD"/>
    <w:rsid w:val="00BC33CB"/>
    <w:rsid w:val="00BD01DF"/>
    <w:rsid w:val="00BD2261"/>
    <w:rsid w:val="00BD25BE"/>
    <w:rsid w:val="00BD2FD4"/>
    <w:rsid w:val="00BD4EBD"/>
    <w:rsid w:val="00BD59DF"/>
    <w:rsid w:val="00BE5619"/>
    <w:rsid w:val="00BE75D6"/>
    <w:rsid w:val="00BF1B20"/>
    <w:rsid w:val="00C00D7D"/>
    <w:rsid w:val="00C16E50"/>
    <w:rsid w:val="00C214A9"/>
    <w:rsid w:val="00C24B17"/>
    <w:rsid w:val="00C33050"/>
    <w:rsid w:val="00C40BC1"/>
    <w:rsid w:val="00C45349"/>
    <w:rsid w:val="00C50F60"/>
    <w:rsid w:val="00C676EC"/>
    <w:rsid w:val="00C75435"/>
    <w:rsid w:val="00C75EAD"/>
    <w:rsid w:val="00C775BB"/>
    <w:rsid w:val="00C802A0"/>
    <w:rsid w:val="00C80B89"/>
    <w:rsid w:val="00C82901"/>
    <w:rsid w:val="00C90965"/>
    <w:rsid w:val="00C92222"/>
    <w:rsid w:val="00CA15F9"/>
    <w:rsid w:val="00CA57FE"/>
    <w:rsid w:val="00CB150E"/>
    <w:rsid w:val="00CB21F5"/>
    <w:rsid w:val="00CB2481"/>
    <w:rsid w:val="00CB5D59"/>
    <w:rsid w:val="00CC0BF1"/>
    <w:rsid w:val="00CD1324"/>
    <w:rsid w:val="00CD30C6"/>
    <w:rsid w:val="00CE02A9"/>
    <w:rsid w:val="00CF1C19"/>
    <w:rsid w:val="00CF2E99"/>
    <w:rsid w:val="00D07B59"/>
    <w:rsid w:val="00D11550"/>
    <w:rsid w:val="00D11D11"/>
    <w:rsid w:val="00D13A0A"/>
    <w:rsid w:val="00D151B0"/>
    <w:rsid w:val="00D205AF"/>
    <w:rsid w:val="00D23717"/>
    <w:rsid w:val="00D23A57"/>
    <w:rsid w:val="00D31473"/>
    <w:rsid w:val="00D31A73"/>
    <w:rsid w:val="00D3289A"/>
    <w:rsid w:val="00D40EF0"/>
    <w:rsid w:val="00D538E6"/>
    <w:rsid w:val="00D57577"/>
    <w:rsid w:val="00D576BD"/>
    <w:rsid w:val="00D64C9A"/>
    <w:rsid w:val="00D70C20"/>
    <w:rsid w:val="00D80624"/>
    <w:rsid w:val="00D859E6"/>
    <w:rsid w:val="00D9174B"/>
    <w:rsid w:val="00DA463D"/>
    <w:rsid w:val="00DA4F15"/>
    <w:rsid w:val="00DB2255"/>
    <w:rsid w:val="00DB63D4"/>
    <w:rsid w:val="00DC4953"/>
    <w:rsid w:val="00DC688D"/>
    <w:rsid w:val="00DD24EE"/>
    <w:rsid w:val="00DD30D0"/>
    <w:rsid w:val="00DD55E4"/>
    <w:rsid w:val="00E01E99"/>
    <w:rsid w:val="00E068C3"/>
    <w:rsid w:val="00E07157"/>
    <w:rsid w:val="00E12956"/>
    <w:rsid w:val="00E15C36"/>
    <w:rsid w:val="00E2251F"/>
    <w:rsid w:val="00E37F27"/>
    <w:rsid w:val="00E45DA7"/>
    <w:rsid w:val="00E47EF4"/>
    <w:rsid w:val="00E61095"/>
    <w:rsid w:val="00E64D7E"/>
    <w:rsid w:val="00E705F9"/>
    <w:rsid w:val="00E731F4"/>
    <w:rsid w:val="00E73783"/>
    <w:rsid w:val="00E74D40"/>
    <w:rsid w:val="00E81730"/>
    <w:rsid w:val="00E87F06"/>
    <w:rsid w:val="00EA586F"/>
    <w:rsid w:val="00EA6E1A"/>
    <w:rsid w:val="00EB5097"/>
    <w:rsid w:val="00EB7C02"/>
    <w:rsid w:val="00EC63B9"/>
    <w:rsid w:val="00EC7B47"/>
    <w:rsid w:val="00ED32C7"/>
    <w:rsid w:val="00ED7145"/>
    <w:rsid w:val="00EE09EA"/>
    <w:rsid w:val="00EE17C6"/>
    <w:rsid w:val="00F01021"/>
    <w:rsid w:val="00F01AD1"/>
    <w:rsid w:val="00F021B8"/>
    <w:rsid w:val="00F04F49"/>
    <w:rsid w:val="00F055EB"/>
    <w:rsid w:val="00F1755D"/>
    <w:rsid w:val="00F21BFD"/>
    <w:rsid w:val="00F2764F"/>
    <w:rsid w:val="00F3176E"/>
    <w:rsid w:val="00F503B0"/>
    <w:rsid w:val="00F53D48"/>
    <w:rsid w:val="00F5644E"/>
    <w:rsid w:val="00F612AF"/>
    <w:rsid w:val="00F6459C"/>
    <w:rsid w:val="00F70F96"/>
    <w:rsid w:val="00F80F44"/>
    <w:rsid w:val="00F9307B"/>
    <w:rsid w:val="00FA3E50"/>
    <w:rsid w:val="00FA5EF9"/>
    <w:rsid w:val="00FA62B2"/>
    <w:rsid w:val="00FB1C11"/>
    <w:rsid w:val="00FB4321"/>
    <w:rsid w:val="00FB45F9"/>
    <w:rsid w:val="00FB4E79"/>
    <w:rsid w:val="00FB64E8"/>
    <w:rsid w:val="00FC51F5"/>
    <w:rsid w:val="00FD31A0"/>
    <w:rsid w:val="00FE4A4A"/>
    <w:rsid w:val="00FF09A6"/>
    <w:rsid w:val="00FF52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957C9"/>
  <w15:docId w15:val="{4B83FB25-28CE-4EDA-92C3-206FF22F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A68AD"/>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337504"/>
    <w:pPr>
      <w:spacing w:line="240" w:lineRule="auto"/>
      <w:ind w:left="720"/>
    </w:pPr>
    <w:rPr>
      <w:rFonts w:cs="Times New Roman"/>
      <w:spacing w:val="0"/>
      <w:sz w:val="22"/>
      <w:szCs w:val="22"/>
      <w:lang w:val="de-DE" w:eastAsia="de-DE"/>
    </w:rPr>
  </w:style>
  <w:style w:type="character" w:customStyle="1" w:styleId="A1">
    <w:name w:val="A1"/>
    <w:uiPriority w:val="99"/>
    <w:rsid w:val="00961775"/>
    <w:rPr>
      <w:rFonts w:cs="Futura"/>
      <w:color w:val="FFFFFF"/>
      <w:sz w:val="28"/>
      <w:szCs w:val="28"/>
    </w:rPr>
  </w:style>
  <w:style w:type="character" w:styleId="Erwhnung">
    <w:name w:val="Mention"/>
    <w:basedOn w:val="Absatz-Standardschriftart"/>
    <w:uiPriority w:val="99"/>
    <w:semiHidden/>
    <w:unhideWhenUsed/>
    <w:rsid w:val="008E66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1431075233">
      <w:bodyDiv w:val="1"/>
      <w:marLeft w:val="0"/>
      <w:marRight w:val="0"/>
      <w:marTop w:val="0"/>
      <w:marBottom w:val="0"/>
      <w:divBdr>
        <w:top w:val="none" w:sz="0" w:space="0" w:color="auto"/>
        <w:left w:val="none" w:sz="0" w:space="0" w:color="auto"/>
        <w:bottom w:val="none" w:sz="0" w:space="0" w:color="auto"/>
        <w:right w:val="none" w:sz="0" w:space="0" w:color="auto"/>
      </w:divBdr>
    </w:div>
    <w:div w:id="15186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ron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ronal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a@ronalgroup.com" TargetMode="External"/><Relationship Id="rId4" Type="http://schemas.openxmlformats.org/officeDocument/2006/relationships/settings" Target="settings.xml"/><Relationship Id="rId9" Type="http://schemas.openxmlformats.org/officeDocument/2006/relationships/hyperlink" Target="http://www.ronal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1897-7BBF-4CA1-97AC-269DF1D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28</cp:revision>
  <cp:lastPrinted>2017-11-28T10:34:00Z</cp:lastPrinted>
  <dcterms:created xsi:type="dcterms:W3CDTF">2017-11-20T09:24:00Z</dcterms:created>
  <dcterms:modified xsi:type="dcterms:W3CDTF">2017-12-07T09:24:00Z</dcterms:modified>
</cp:coreProperties>
</file>