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9AE" w:rsidRPr="00115B7D" w:rsidRDefault="00D229AE" w:rsidP="00D229AE">
      <w:pPr>
        <w:pStyle w:val="berschrift1"/>
        <w:rPr>
          <w:rFonts w:asciiTheme="minorHAnsi" w:hAnsiTheme="minorHAnsi"/>
        </w:rPr>
      </w:pPr>
      <w:r>
        <w:rPr>
          <w:rFonts w:asciiTheme="minorHAnsi" w:hAnsiTheme="minorHAnsi"/>
          <w:b w:val="0"/>
          <w:bCs w:val="0"/>
          <w:noProof/>
          <w:lang w:eastAsia="de-CH"/>
        </w:rPr>
        <mc:AlternateContent>
          <mc:Choice Requires="wps">
            <w:drawing>
              <wp:anchor distT="0" distB="0" distL="114300" distR="114300" simplePos="0" relativeHeight="251659264" behindDoc="0" locked="1" layoutInCell="1" allowOverlap="1" wp14:anchorId="3FC77A07" wp14:editId="62A1263F">
                <wp:simplePos x="0" y="0"/>
                <wp:positionH relativeFrom="page">
                  <wp:posOffset>5905500</wp:posOffset>
                </wp:positionH>
                <wp:positionV relativeFrom="page">
                  <wp:posOffset>9229725</wp:posOffset>
                </wp:positionV>
                <wp:extent cx="1259840" cy="1283335"/>
                <wp:effectExtent l="0" t="0" r="0" b="1206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83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9AE" w:rsidRDefault="00D229AE" w:rsidP="00D229AE">
                            <w:pPr>
                              <w:tabs>
                                <w:tab w:val="left" w:pos="454"/>
                                <w:tab w:val="left" w:pos="907"/>
                                <w:tab w:val="right" w:pos="9673"/>
                              </w:tabs>
                              <w:spacing w:line="180" w:lineRule="exact"/>
                              <w:rPr>
                                <w:b/>
                                <w:color w:val="87888A"/>
                                <w:spacing w:val="-2"/>
                                <w:sz w:val="15"/>
                              </w:rPr>
                            </w:pPr>
                          </w:p>
                          <w:p w:rsidR="00D229AE" w:rsidRDefault="00D229AE" w:rsidP="00D229AE">
                            <w:pPr>
                              <w:tabs>
                                <w:tab w:val="left" w:pos="454"/>
                                <w:tab w:val="left" w:pos="907"/>
                                <w:tab w:val="right" w:pos="9673"/>
                              </w:tabs>
                              <w:spacing w:line="180" w:lineRule="exact"/>
                              <w:rPr>
                                <w:b/>
                                <w:color w:val="87888A"/>
                                <w:spacing w:val="-2"/>
                                <w:sz w:val="15"/>
                              </w:rPr>
                            </w:pPr>
                          </w:p>
                          <w:p w:rsidR="00D229AE" w:rsidRPr="003719CC" w:rsidRDefault="00D229AE" w:rsidP="00D229AE">
                            <w:pPr>
                              <w:pStyle w:val="Fuzeile"/>
                              <w:rPr>
                                <w:b/>
                              </w:rPr>
                            </w:pPr>
                            <w:r w:rsidRPr="00721CB9">
                              <w:rPr>
                                <w:b/>
                                <w:bCs/>
                              </w:rPr>
                              <w:t>RONAL AG</w:t>
                            </w:r>
                          </w:p>
                          <w:p w:rsidR="00D229AE" w:rsidRDefault="00D229AE" w:rsidP="00D229AE">
                            <w:pPr>
                              <w:pStyle w:val="Fuzeile"/>
                            </w:pPr>
                            <w:r w:rsidRPr="00721CB9">
                              <w:t>Lerchenbühl 3</w:t>
                            </w:r>
                          </w:p>
                          <w:p w:rsidR="00D229AE" w:rsidRDefault="00D229AE" w:rsidP="00D229AE">
                            <w:pPr>
                              <w:pStyle w:val="Fuzeile"/>
                            </w:pPr>
                            <w:r w:rsidRPr="00721CB9">
                              <w:t>4624 Härkingen</w:t>
                            </w:r>
                          </w:p>
                          <w:p w:rsidR="00D229AE" w:rsidRDefault="00D229AE" w:rsidP="00D229AE">
                            <w:pPr>
                              <w:pStyle w:val="Fuzeile"/>
                            </w:pPr>
                            <w:r w:rsidRPr="00721CB9">
                              <w:t xml:space="preserve">Switzerland </w:t>
                            </w:r>
                          </w:p>
                          <w:p w:rsidR="00D229AE" w:rsidRDefault="00D229AE" w:rsidP="00D229AE">
                            <w:pPr>
                              <w:pStyle w:val="Fuzeile"/>
                            </w:pPr>
                            <w:r w:rsidRPr="00721CB9">
                              <w:t>Phone</w:t>
                            </w:r>
                            <w:r w:rsidRPr="00721CB9">
                              <w:tab/>
                              <w:t>+41 62 389 05 10</w:t>
                            </w:r>
                          </w:p>
                          <w:p w:rsidR="00D229AE" w:rsidRPr="00721CB9" w:rsidRDefault="00D229AE" w:rsidP="00D229AE">
                            <w:pPr>
                              <w:pStyle w:val="Fuzeile"/>
                              <w:rPr>
                                <w:lang w:val="fr-CH"/>
                              </w:rPr>
                            </w:pPr>
                            <w:r w:rsidRPr="00721CB9">
                              <w:rPr>
                                <w:lang w:val="fr-CH"/>
                              </w:rPr>
                              <w:t>Fax</w:t>
                            </w:r>
                            <w:r w:rsidRPr="00721CB9">
                              <w:rPr>
                                <w:lang w:val="fr-CH"/>
                              </w:rPr>
                              <w:tab/>
                              <w:t>+41 62 389 05 11</w:t>
                            </w:r>
                          </w:p>
                          <w:p w:rsidR="00D229AE" w:rsidRPr="00721CB9" w:rsidRDefault="00D229AE" w:rsidP="00D229AE">
                            <w:pPr>
                              <w:pStyle w:val="Fuzeile"/>
                              <w:rPr>
                                <w:lang w:val="fr-CH"/>
                              </w:rPr>
                            </w:pPr>
                            <w:r w:rsidRPr="00721CB9">
                              <w:rPr>
                                <w:lang w:val="fr-CH"/>
                              </w:rPr>
                              <w:t>media@ronalgroup.com</w:t>
                            </w:r>
                          </w:p>
                          <w:p w:rsidR="00D229AE" w:rsidRPr="00721CB9" w:rsidRDefault="00D229AE" w:rsidP="00D229AE">
                            <w:pPr>
                              <w:pStyle w:val="Fuzeile"/>
                              <w:rPr>
                                <w:lang w:val="fr-CH"/>
                              </w:rPr>
                            </w:pPr>
                          </w:p>
                          <w:p w:rsidR="00D229AE" w:rsidRPr="00721CB9" w:rsidRDefault="00D229AE" w:rsidP="00D229AE">
                            <w:pPr>
                              <w:pStyle w:val="Fuzeile"/>
                              <w:rPr>
                                <w:b/>
                                <w:lang w:val="fr-CH"/>
                              </w:rPr>
                            </w:pPr>
                            <w:r w:rsidRPr="00721CB9">
                              <w:rPr>
                                <w:b/>
                                <w:bCs/>
                                <w:lang w:val="fr-CH"/>
                              </w:rPr>
                              <w:t>www.ronalgroup.com</w:t>
                            </w:r>
                          </w:p>
                          <w:p w:rsidR="00D229AE" w:rsidRPr="00721CB9" w:rsidRDefault="00D229AE" w:rsidP="00D229AE">
                            <w:pPr>
                              <w:tabs>
                                <w:tab w:val="left" w:pos="454"/>
                                <w:tab w:val="left" w:pos="907"/>
                                <w:tab w:val="right" w:pos="9673"/>
                              </w:tabs>
                              <w:spacing w:line="180" w:lineRule="exact"/>
                              <w:rPr>
                                <w:b/>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77A07" id="_x0000_t202" coordsize="21600,21600" o:spt="202" path="m,l,21600r21600,l21600,xe">
                <v:stroke joinstyle="miter"/>
                <v:path gradientshapeok="t" o:connecttype="rect"/>
              </v:shapetype>
              <v:shape id="Textfeld 15" o:spid="_x0000_s1026" type="#_x0000_t202" style="position:absolute;margin-left:465pt;margin-top:726.75pt;width:99.2pt;height:10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" filled="f" stroked="f" strokeweight=".5pt">
                <v:path arrowok="t"/>
                <v:textbox inset="0,0,0,0">
                  <w:txbxContent>
                    <w:p w:rsidR="00D229AE" w:rsidRDefault="00D229AE" w:rsidP="00D229AE">
                      <w:pPr>
                        <w:tabs>
                          <w:tab w:val="left" w:pos="454"/>
                          <w:tab w:val="left" w:pos="907"/>
                          <w:tab w:val="right" w:pos="9673"/>
                        </w:tabs>
                        <w:spacing w:line="180" w:lineRule="exact"/>
                        <w:rPr>
                          <w:b/>
                          <w:color w:val="87888A"/>
                          <w:spacing w:val="-2"/>
                          <w:sz w:val="15"/>
                        </w:rPr>
                      </w:pPr>
                    </w:p>
                    <w:p w:rsidR="00D229AE" w:rsidRDefault="00D229AE" w:rsidP="00D229AE">
                      <w:pPr>
                        <w:tabs>
                          <w:tab w:val="left" w:pos="454"/>
                          <w:tab w:val="left" w:pos="907"/>
                          <w:tab w:val="right" w:pos="9673"/>
                        </w:tabs>
                        <w:spacing w:line="180" w:lineRule="exact"/>
                        <w:rPr>
                          <w:b/>
                          <w:color w:val="87888A"/>
                          <w:spacing w:val="-2"/>
                          <w:sz w:val="15"/>
                        </w:rPr>
                      </w:pPr>
                    </w:p>
                    <w:p w:rsidR="00D229AE" w:rsidRPr="003719CC" w:rsidRDefault="00D229AE" w:rsidP="00D229AE">
                      <w:pPr>
                        <w:pStyle w:val="Fuzeile"/>
                        <w:rPr>
                          <w:b/>
                        </w:rPr>
                        <w:bidi w:val="0"/>
                      </w:pPr>
                      <w:r>
                        <w:rPr>
                          <w:lang w:val="en-us"/>
                          <w:b w:val="1"/>
                          <w:bCs w:val="1"/>
                          <w:i w:val="0"/>
                          <w:iCs w:val="0"/>
                          <w:u w:val="none"/>
                          <w:vertAlign w:val="baseline"/>
                          <w:rtl w:val="0"/>
                        </w:rPr>
                        <w:t xml:space="preserve">RONAL AG</w:t>
                      </w:r>
                    </w:p>
                    <w:p w:rsidR="00D229AE" w:rsidRDefault="00D229AE" w:rsidP="00D229AE">
                      <w:pPr>
                        <w:pStyle w:val="Fuzeile"/>
                        <w:bidi w:val="0"/>
                      </w:pPr>
                      <w:r>
                        <w:rPr>
                          <w:lang w:val="en-us"/>
                          <w:b w:val="0"/>
                          <w:bCs w:val="0"/>
                          <w:i w:val="0"/>
                          <w:iCs w:val="0"/>
                          <w:u w:val="none"/>
                          <w:vertAlign w:val="baseline"/>
                          <w:rtl w:val="0"/>
                        </w:rPr>
                        <w:t xml:space="preserve">Lerchenbühl 3</w:t>
                      </w:r>
                    </w:p>
                    <w:p w:rsidR="00D229AE" w:rsidRDefault="00D229AE" w:rsidP="00D229AE">
                      <w:pPr>
                        <w:pStyle w:val="Fuzeile"/>
                        <w:bidi w:val="0"/>
                      </w:pPr>
                      <w:r>
                        <w:rPr>
                          <w:lang w:val="en-us"/>
                          <w:b w:val="0"/>
                          <w:bCs w:val="0"/>
                          <w:i w:val="0"/>
                          <w:iCs w:val="0"/>
                          <w:u w:val="none"/>
                          <w:vertAlign w:val="baseline"/>
                          <w:rtl w:val="0"/>
                        </w:rPr>
                        <w:t xml:space="preserve">4624 Härkingen</w:t>
                      </w:r>
                    </w:p>
                    <w:p w:rsidR="00D229AE" w:rsidRDefault="00D229AE" w:rsidP="00D229AE">
                      <w:pPr>
                        <w:pStyle w:val="Fuzeile"/>
                        <w:bidi w:val="0"/>
                      </w:pPr>
                      <w:r>
                        <w:rPr>
                          <w:lang w:val="en-us"/>
                          <w:b w:val="0"/>
                          <w:bCs w:val="0"/>
                          <w:i w:val="0"/>
                          <w:iCs w:val="0"/>
                          <w:u w:val="none"/>
                          <w:vertAlign w:val="baseline"/>
                          <w:rtl w:val="0"/>
                        </w:rPr>
                        <w:t xml:space="preserve">Switzerland </w:t>
                      </w:r>
                    </w:p>
                    <w:p w:rsidR="00D229AE" w:rsidRDefault="00D229AE" w:rsidP="00D229AE">
                      <w:pPr>
                        <w:pStyle w:val="Fuzeile"/>
                        <w:bidi w:val="0"/>
                      </w:pPr>
                      <w:r>
                        <w:rPr>
                          <w:lang w:val="en-us"/>
                          <w:b w:val="0"/>
                          <w:bCs w:val="0"/>
                          <w:i w:val="0"/>
                          <w:iCs w:val="0"/>
                          <w:u w:val="none"/>
                          <w:vertAlign w:val="baseline"/>
                          <w:rtl w:val="0"/>
                        </w:rPr>
                        <w:t xml:space="preserve">Phone</w:t>
                      </w:r>
                      <w:r>
                        <w:rPr>
                          <w:lang w:val="en-us"/>
                          <w:b w:val="0"/>
                          <w:bCs w:val="0"/>
                          <w:i w:val="0"/>
                          <w:iCs w:val="0"/>
                          <w:u w:val="none"/>
                          <w:vertAlign w:val="baseline"/>
                          <w:rtl w:val="0"/>
                        </w:rPr>
                        <w:tab/>
                      </w:r>
                      <w:r>
                        <w:rPr>
                          <w:lang w:val="en-us"/>
                          <w:b w:val="0"/>
                          <w:bCs w:val="0"/>
                          <w:i w:val="0"/>
                          <w:iCs w:val="0"/>
                          <w:u w:val="none"/>
                          <w:vertAlign w:val="baseline"/>
                          <w:rtl w:val="0"/>
                        </w:rPr>
                        <w:t xml:space="preserve">+41 62 389 05 10</w:t>
                      </w:r>
                    </w:p>
                    <w:p w:rsidR="00D229AE" w:rsidRPr="00604E4D" w:rsidRDefault="00D229AE" w:rsidP="00D229AE">
                      <w:pPr>
                        <w:pStyle w:val="Fuzeile"/>
                        <w:rPr/>
                        <w:bidi w:val="0"/>
                      </w:pPr>
                      <w:r>
                        <w:rPr>
                          <w:lang w:val="en-us"/>
                          <w:b w:val="0"/>
                          <w:bCs w:val="0"/>
                          <w:i w:val="0"/>
                          <w:iCs w:val="0"/>
                          <w:u w:val="none"/>
                          <w:vertAlign w:val="baseline"/>
                          <w:rtl w:val="0"/>
                        </w:rPr>
                        <w:t xml:space="preserve">Fax</w:t>
                      </w:r>
                      <w:r>
                        <w:rPr>
                          <w:lang w:val="en-us"/>
                          <w:b w:val="0"/>
                          <w:bCs w:val="0"/>
                          <w:i w:val="0"/>
                          <w:iCs w:val="0"/>
                          <w:u w:val="none"/>
                          <w:vertAlign w:val="baseline"/>
                          <w:rtl w:val="0"/>
                        </w:rPr>
                        <w:tab/>
                      </w:r>
                      <w:r>
                        <w:rPr>
                          <w:lang w:val="en-us"/>
                          <w:b w:val="0"/>
                          <w:bCs w:val="0"/>
                          <w:i w:val="0"/>
                          <w:iCs w:val="0"/>
                          <w:u w:val="none"/>
                          <w:vertAlign w:val="baseline"/>
                          <w:rtl w:val="0"/>
                        </w:rPr>
                        <w:t xml:space="preserve">+41 62 389 05 11</w:t>
                      </w:r>
                    </w:p>
                    <w:p w:rsidR="00D229AE" w:rsidRPr="00604E4D" w:rsidRDefault="00D229AE" w:rsidP="00D229AE">
                      <w:pPr>
                        <w:pStyle w:val="Fuzeile"/>
                        <w:rPr/>
                        <w:bidi w:val="0"/>
                      </w:pPr>
                      <w:r>
                        <w:rPr>
                          <w:lang w:val="en-us"/>
                          <w:b w:val="0"/>
                          <w:bCs w:val="0"/>
                          <w:i w:val="0"/>
                          <w:iCs w:val="0"/>
                          <w:u w:val="none"/>
                          <w:vertAlign w:val="baseline"/>
                          <w:rtl w:val="0"/>
                        </w:rPr>
                        <w:t xml:space="preserve">media@ronalgroup.com</w:t>
                      </w:r>
                    </w:p>
                    <w:p w:rsidR="00D229AE" w:rsidRPr="00607CDC" w:rsidRDefault="00D229AE" w:rsidP="00D229AE">
                      <w:pPr>
                        <w:pStyle w:val="Fuzeile"/>
                        <w:rPr/>
                      </w:pPr>
                    </w:p>
                    <w:p w:rsidR="00D229AE" w:rsidRPr="00607CDC" w:rsidRDefault="00D229AE" w:rsidP="00D229AE">
                      <w:pPr>
                        <w:pStyle w:val="Fuzeile"/>
                        <w:rPr>
                          <w:b/>
                        </w:rPr>
                        <w:bidi w:val="0"/>
                      </w:pPr>
                      <w:r>
                        <w:rPr>
                          <w:lang w:val="en-us"/>
                          <w:b w:val="1"/>
                          <w:bCs w:val="1"/>
                          <w:i w:val="0"/>
                          <w:iCs w:val="0"/>
                          <w:u w:val="none"/>
                          <w:vertAlign w:val="baseline"/>
                          <w:rtl w:val="0"/>
                        </w:rPr>
                        <w:t xml:space="preserve">www.ronalgroup.com</w:t>
                      </w:r>
                    </w:p>
                    <w:p w:rsidR="00D229AE" w:rsidRPr="00607CDC" w:rsidRDefault="00D229AE" w:rsidP="00D229AE">
                      <w:pPr>
                        <w:tabs>
                          <w:tab w:val="left" w:pos="454"/>
                          <w:tab w:val="left" w:pos="907"/>
                          <w:tab w:val="right" w:pos="9673"/>
                        </w:tabs>
                        <w:spacing w:line="180" w:lineRule="exact"/>
                        <w:rPr>
                          <w:b/>
                        </w:rPr>
                      </w:pPr>
                    </w:p>
                  </w:txbxContent>
                </v:textbox>
                <w10:wrap anchorx="page" anchory="page"/>
                <w10:anchorlock/>
              </v:shape>
            </w:pict>
          </mc:Fallback>
        </mc:AlternateContent>
      </w:r>
      <w:r>
        <w:rPr>
          <w:rFonts w:asciiTheme="minorHAnsi" w:hAnsiTheme="minorHAnsi"/>
          <w:lang w:val="en-US"/>
        </w:rPr>
        <w:t>PRESS RELEASE</w:t>
      </w:r>
    </w:p>
    <w:p w:rsidR="00D229AE" w:rsidRPr="00115B7D" w:rsidRDefault="00D229AE" w:rsidP="00D229AE"/>
    <w:p w:rsidR="00F61EF6" w:rsidRPr="00721CB9" w:rsidRDefault="00171710" w:rsidP="00F61EF6">
      <w:pPr>
        <w:pStyle w:val="StandardWeb"/>
        <w:shd w:val="clear" w:color="auto" w:fill="FFFFFF"/>
        <w:spacing w:after="100" w:afterAutospacing="1"/>
        <w:rPr>
          <w:rFonts w:asciiTheme="minorHAnsi" w:hAnsiTheme="minorHAnsi" w:cs="Arial"/>
          <w:b/>
          <w:color w:val="333333"/>
          <w:lang w:val="en-US"/>
        </w:rPr>
      </w:pPr>
      <w:r>
        <w:rPr>
          <w:rFonts w:asciiTheme="minorHAnsi" w:hAnsiTheme="minorHAnsi" w:cs="Arial"/>
          <w:b/>
          <w:bCs/>
          <w:color w:val="333333"/>
          <w:lang w:val="en-US"/>
        </w:rPr>
        <w:t xml:space="preserve">RONAL GROUP looks back at a successful appearance at the 2019 Essen Motor Show </w:t>
      </w:r>
    </w:p>
    <w:p w:rsidR="00D35111" w:rsidRPr="00721CB9" w:rsidRDefault="00F61EF6" w:rsidP="00F61EF6">
      <w:pPr>
        <w:pStyle w:val="StandardWeb"/>
        <w:shd w:val="clear" w:color="auto" w:fill="FFFFFF"/>
        <w:tabs>
          <w:tab w:val="left" w:pos="3544"/>
        </w:tabs>
        <w:spacing w:after="100" w:afterAutospacing="1"/>
        <w:rPr>
          <w:rFonts w:asciiTheme="minorHAnsi" w:hAnsiTheme="minorHAnsi"/>
          <w:b/>
          <w:sz w:val="20"/>
          <w:szCs w:val="20"/>
          <w:lang w:val="en-US"/>
        </w:rPr>
      </w:pPr>
      <w:proofErr w:type="spellStart"/>
      <w:r>
        <w:rPr>
          <w:rFonts w:asciiTheme="minorHAnsi" w:hAnsiTheme="minorHAnsi"/>
          <w:b/>
          <w:bCs/>
          <w:sz w:val="20"/>
          <w:szCs w:val="20"/>
          <w:lang w:val="en-US"/>
        </w:rPr>
        <w:t>Härkingen</w:t>
      </w:r>
      <w:proofErr w:type="spellEnd"/>
      <w:r>
        <w:rPr>
          <w:rFonts w:asciiTheme="minorHAnsi" w:hAnsiTheme="minorHAnsi"/>
          <w:b/>
          <w:bCs/>
          <w:sz w:val="20"/>
          <w:szCs w:val="20"/>
          <w:lang w:val="en-US"/>
        </w:rPr>
        <w:t xml:space="preserve">/Switzerland, December 13, 2019 – Under the headline “Past meets future”, the RONAL GROUP attended the 52nd Essen Motor Show held from November 30 to December 8, 2019. At the newly conceptualized trade show booth with dynamic wheel stands and illuminated showcases, the company highlighted various products from its RONAL, SPEEDLINE CORSE and SPEEDLINE TRUCK brands, as well as three special vehicles. </w:t>
      </w:r>
    </w:p>
    <w:p w:rsidR="005A2617" w:rsidRPr="00721CB9" w:rsidRDefault="005A2617" w:rsidP="005A2617">
      <w:pPr>
        <w:rPr>
          <w:rFonts w:asciiTheme="minorHAnsi" w:hAnsiTheme="minorHAnsi" w:cstheme="minorHAnsi"/>
          <w:bCs/>
          <w:lang w:val="en-US"/>
        </w:rPr>
      </w:pPr>
      <w:r>
        <w:rPr>
          <w:rFonts w:asciiTheme="majorHAnsi" w:hAnsiTheme="majorHAnsi"/>
          <w:lang w:val="en-US"/>
        </w:rPr>
        <w:t xml:space="preserve">To conclude its anniversary year, the RONAL GROUP featured an additional exhibition area across from its </w:t>
      </w:r>
      <w:r>
        <w:rPr>
          <w:rFonts w:asciiTheme="minorHAnsi" w:hAnsiTheme="minorHAnsi"/>
          <w:lang w:val="en-US"/>
        </w:rPr>
        <w:t xml:space="preserve">main booth, presenting two car classics: a Ford Capri </w:t>
      </w:r>
      <w:r>
        <w:rPr>
          <w:lang w:val="en-US"/>
        </w:rPr>
        <w:t>RS2600 V6</w:t>
      </w:r>
      <w:r>
        <w:rPr>
          <w:rFonts w:asciiTheme="minorHAnsi" w:hAnsiTheme="minorHAnsi"/>
          <w:lang w:val="en-US"/>
        </w:rPr>
        <w:t xml:space="preserve"> with original RS wheels from the year 1969 as well as a </w:t>
      </w:r>
      <w:r>
        <w:rPr>
          <w:lang w:val="en-US"/>
        </w:rPr>
        <w:t xml:space="preserve">Mercedes E190 from 1988 with RONAL R50 wheels in gold. Owner David Roels, the only </w:t>
      </w:r>
      <w:r>
        <w:rPr>
          <w:rFonts w:asciiTheme="minorHAnsi" w:hAnsiTheme="minorHAnsi"/>
          <w:lang w:val="en-US"/>
        </w:rPr>
        <w:t>paraplegic wheelchair user to take part in international drift races, was also on site. As a source for fun and high spirits, a roulette table with professional dealer in the anniversary area gave visitors the chance to win awesome prizes.</w:t>
      </w:r>
    </w:p>
    <w:p w:rsidR="005A2617" w:rsidRPr="00721CB9" w:rsidRDefault="005A2617" w:rsidP="00F61EF6">
      <w:pPr>
        <w:rPr>
          <w:rFonts w:asciiTheme="majorHAnsi" w:hAnsiTheme="majorHAnsi" w:cs="Arial"/>
          <w:lang w:val="en-US"/>
        </w:rPr>
      </w:pPr>
    </w:p>
    <w:p w:rsidR="005A2617" w:rsidRPr="00721CB9" w:rsidRDefault="00823B4C" w:rsidP="00823B4C">
      <w:pPr>
        <w:pStyle w:val="berschrift1"/>
        <w:spacing w:after="0"/>
        <w:rPr>
          <w:rFonts w:cs="Arial"/>
          <w:lang w:val="en-US"/>
        </w:rPr>
      </w:pPr>
      <w:r>
        <w:rPr>
          <w:rFonts w:eastAsiaTheme="minorHAnsi" w:cs="Arial"/>
          <w:b w:val="0"/>
          <w:bCs w:val="0"/>
          <w:sz w:val="20"/>
          <w:szCs w:val="20"/>
          <w:lang w:val="en-US"/>
        </w:rPr>
        <w:t>At its main booth, the RONAL GROUP displayed its reissued 15 inch RONAL R9 wheel in silver-rim lip diamond cut from its Classic range from the 70s and 80s, presented for the first time ever at the Essen Motor Show. Other cult products like the RONAL R10 Turbo in black-front diamond cut, two variants of the RONAL R50 AERO and RONAL LS in silver-rim lip diamond cut were also showcased.</w:t>
      </w:r>
    </w:p>
    <w:p w:rsidR="005A2617" w:rsidRPr="00721CB9" w:rsidRDefault="005A2617" w:rsidP="00F61EF6">
      <w:pPr>
        <w:rPr>
          <w:rFonts w:asciiTheme="majorHAnsi" w:hAnsiTheme="majorHAnsi" w:cs="Arial"/>
          <w:lang w:val="en-US"/>
        </w:rPr>
      </w:pPr>
      <w:r>
        <w:rPr>
          <w:rFonts w:asciiTheme="majorHAnsi" w:hAnsiTheme="majorHAnsi" w:cs="Arial"/>
          <w:lang w:val="en-US"/>
        </w:rPr>
        <w:t xml:space="preserve"> </w:t>
      </w:r>
    </w:p>
    <w:p w:rsidR="00AE529B" w:rsidRPr="00721CB9" w:rsidRDefault="00721CB9" w:rsidP="00AE529B">
      <w:pPr>
        <w:rPr>
          <w:lang w:val="en-US"/>
        </w:rPr>
      </w:pPr>
      <w:r>
        <w:rPr>
          <w:lang w:val="en-US"/>
        </w:rPr>
        <w:t xml:space="preserve">The </w:t>
      </w:r>
      <w:r w:rsidR="003C091C">
        <w:rPr>
          <w:lang w:val="en-US"/>
        </w:rPr>
        <w:t xml:space="preserve">six fashion wheels – existing designs with a new look – drew a great deal of attention. Features included a SPEEDLINE CORSE SL8 in bronze diamond cut, an SC1 with a colorful reflective surface in turquoise and purple, refined with innovative chrome paint, and another variant of the SC1 with bolt-on Aero ring elements. From the RONAL range, the R50 AERO was highlighted in two special versions: On the one hand, in a blue-white with a racing sticker, and on the other in a gold-rim lip diamond cut with a racing sticker and a central locking look. With the fashion wheels, the </w:t>
      </w:r>
      <w:r w:rsidR="00594BC6">
        <w:rPr>
          <w:lang w:val="en-US"/>
        </w:rPr>
        <w:t xml:space="preserve">company </w:t>
      </w:r>
      <w:r w:rsidR="003C091C">
        <w:rPr>
          <w:lang w:val="en-US"/>
        </w:rPr>
        <w:t xml:space="preserve">not only was able to present a small selection of new colors, technologies and design ideas, but also gauge the visitors’ favorites.  </w:t>
      </w:r>
    </w:p>
    <w:p w:rsidR="002317C9" w:rsidRPr="00721CB9" w:rsidRDefault="002317C9" w:rsidP="00AE529B">
      <w:pPr>
        <w:rPr>
          <w:lang w:val="en-US"/>
        </w:rPr>
      </w:pPr>
    </w:p>
    <w:p w:rsidR="00AD63F7" w:rsidRPr="00721CB9" w:rsidRDefault="005B2379" w:rsidP="00AE529B">
      <w:pPr>
        <w:rPr>
          <w:lang w:val="en-US"/>
        </w:rPr>
      </w:pPr>
      <w:r>
        <w:rPr>
          <w:lang w:val="en-US"/>
        </w:rPr>
        <w:t xml:space="preserve">Motorsports was also once again a hot topic. Besides the popular </w:t>
      </w:r>
      <w:r>
        <w:rPr>
          <w:rFonts w:asciiTheme="minorHAnsi" w:hAnsiTheme="minorHAnsi"/>
          <w:lang w:val="en-US"/>
        </w:rPr>
        <w:t xml:space="preserve">RONAL “Zetti” BMW Z4 GT3, the company also exhibited two wheels from the SPEEDLINE RACING portfolio for racing teams, as well as the SPEEDLINE CORSE SC1 Motorismo racing wheel, which </w:t>
      </w:r>
      <w:r>
        <w:rPr>
          <w:lang w:val="en-US"/>
        </w:rPr>
        <w:t xml:space="preserve">is approved for street use. </w:t>
      </w:r>
    </w:p>
    <w:p w:rsidR="00057379" w:rsidRPr="00721CB9" w:rsidRDefault="00057379" w:rsidP="00AE529B">
      <w:pPr>
        <w:rPr>
          <w:rFonts w:asciiTheme="minorHAnsi" w:hAnsiTheme="minorHAnsi" w:cs="Arial"/>
          <w:bCs/>
          <w:lang w:val="en-US"/>
        </w:rPr>
      </w:pPr>
    </w:p>
    <w:p w:rsidR="00784046" w:rsidRPr="00721CB9" w:rsidRDefault="00CC2CE5" w:rsidP="00F61EF6">
      <w:pPr>
        <w:rPr>
          <w:rFonts w:asciiTheme="majorHAnsi" w:hAnsiTheme="majorHAnsi" w:cs="Arial"/>
          <w:lang w:val="en-US"/>
        </w:rPr>
      </w:pPr>
      <w:r>
        <w:rPr>
          <w:rFonts w:asciiTheme="majorHAnsi" w:hAnsiTheme="majorHAnsi" w:cs="Arial"/>
          <w:lang w:val="en-US"/>
        </w:rPr>
        <w:t>And last but not least, our hostess Veronika Klimovits – 2019 Playmate of the year – was available for pictures and autographs over the course of the trade fair.</w:t>
      </w:r>
    </w:p>
    <w:p w:rsidR="00784046" w:rsidRPr="00721CB9" w:rsidRDefault="00784046" w:rsidP="00F61EF6">
      <w:pPr>
        <w:rPr>
          <w:rFonts w:asciiTheme="majorHAnsi" w:hAnsiTheme="majorHAnsi" w:cs="Arial"/>
          <w:lang w:val="en-US"/>
        </w:rPr>
      </w:pPr>
    </w:p>
    <w:p w:rsidR="00F61EF6" w:rsidRPr="00721CB9" w:rsidRDefault="00F61EF6" w:rsidP="00F61EF6">
      <w:pPr>
        <w:pStyle w:val="berschrift1"/>
        <w:spacing w:after="0" w:line="240" w:lineRule="auto"/>
        <w:rPr>
          <w:rFonts w:asciiTheme="minorHAnsi" w:hAnsiTheme="minorHAnsi" w:cs="Arial"/>
          <w:b w:val="0"/>
          <w:sz w:val="20"/>
          <w:szCs w:val="20"/>
          <w:lang w:val="en-US"/>
        </w:rPr>
      </w:pPr>
      <w:r>
        <w:rPr>
          <w:rFonts w:asciiTheme="minorHAnsi" w:hAnsiTheme="minorHAnsi" w:cs="Arial"/>
          <w:b w:val="0"/>
          <w:bCs w:val="0"/>
          <w:sz w:val="20"/>
          <w:szCs w:val="20"/>
          <w:lang w:val="en-US"/>
        </w:rPr>
        <w:t>For more information</w:t>
      </w:r>
      <w:r w:rsidR="00594BC6">
        <w:rPr>
          <w:rFonts w:asciiTheme="minorHAnsi" w:hAnsiTheme="minorHAnsi" w:cs="Arial"/>
          <w:b w:val="0"/>
          <w:bCs w:val="0"/>
          <w:sz w:val="20"/>
          <w:szCs w:val="20"/>
          <w:lang w:val="en-US"/>
        </w:rPr>
        <w:t>:</w:t>
      </w:r>
      <w:r>
        <w:rPr>
          <w:rFonts w:asciiTheme="minorHAnsi" w:hAnsiTheme="minorHAnsi" w:cs="Arial"/>
          <w:b w:val="0"/>
          <w:bCs w:val="0"/>
          <w:sz w:val="20"/>
          <w:szCs w:val="20"/>
          <w:lang w:val="en-US"/>
        </w:rPr>
        <w:br/>
      </w:r>
      <w:hyperlink r:id="rId7" w:history="1">
        <w:r>
          <w:rPr>
            <w:rStyle w:val="Hyperlink"/>
            <w:rFonts w:asciiTheme="minorHAnsi" w:hAnsiTheme="minorHAnsi" w:cs="Arial"/>
            <w:b w:val="0"/>
            <w:bCs w:val="0"/>
            <w:sz w:val="20"/>
            <w:szCs w:val="20"/>
            <w:lang w:val="en-US"/>
          </w:rPr>
          <w:t>www.ronal-wheels.com</w:t>
        </w:r>
      </w:hyperlink>
    </w:p>
    <w:p w:rsidR="00F61EF6" w:rsidRPr="00721CB9" w:rsidRDefault="00F61EF6" w:rsidP="00F61EF6">
      <w:pPr>
        <w:spacing w:line="240" w:lineRule="auto"/>
        <w:rPr>
          <w:rFonts w:asciiTheme="minorHAnsi" w:hAnsiTheme="minorHAnsi" w:cs="Calibri"/>
          <w:b/>
          <w:lang w:val="en-US"/>
        </w:rPr>
      </w:pPr>
    </w:p>
    <w:p w:rsidR="00CF2257" w:rsidRPr="00721CB9" w:rsidRDefault="00CF2257" w:rsidP="00CF2257">
      <w:pPr>
        <w:pStyle w:val="StandardWeb"/>
        <w:shd w:val="clear" w:color="auto" w:fill="FFFFFF"/>
        <w:spacing w:after="0"/>
        <w:rPr>
          <w:rStyle w:val="Hyperlink"/>
          <w:rFonts w:asciiTheme="minorHAnsi" w:hAnsiTheme="minorHAnsi" w:cs="Arial"/>
          <w:b/>
          <w:sz w:val="20"/>
          <w:szCs w:val="20"/>
          <w:lang w:val="en-US"/>
        </w:rPr>
      </w:pPr>
    </w:p>
    <w:p w:rsidR="00CF2257" w:rsidRPr="00721CB9" w:rsidRDefault="00CF2257" w:rsidP="00CF2257">
      <w:pPr>
        <w:rPr>
          <w:rFonts w:asciiTheme="minorHAnsi" w:hAnsiTheme="minorHAnsi" w:cs="Calibri"/>
          <w:b/>
          <w:lang w:val="en-US"/>
        </w:rPr>
      </w:pPr>
      <w:r>
        <w:rPr>
          <w:rFonts w:asciiTheme="minorHAnsi" w:hAnsiTheme="minorHAnsi" w:cs="Calibri"/>
          <w:b/>
          <w:bCs/>
          <w:lang w:val="en-US"/>
        </w:rPr>
        <w:t>About the RONAL GROUP</w:t>
      </w:r>
    </w:p>
    <w:p w:rsidR="00CF2257" w:rsidRPr="00721CB9" w:rsidRDefault="00CF2257" w:rsidP="00CF2257">
      <w:pPr>
        <w:spacing w:line="240" w:lineRule="auto"/>
        <w:rPr>
          <w:rFonts w:asciiTheme="minorHAnsi" w:hAnsiTheme="minorHAnsi"/>
          <w:lang w:val="en-US"/>
        </w:rPr>
      </w:pPr>
      <w:r>
        <w:rPr>
          <w:rFonts w:asciiTheme="minorHAnsi" w:hAnsiTheme="minorHAnsi"/>
          <w:lang w:val="en-US"/>
        </w:rPr>
        <w:t xml:space="preserve">Based in </w:t>
      </w:r>
      <w:proofErr w:type="spellStart"/>
      <w:r>
        <w:rPr>
          <w:rFonts w:asciiTheme="minorHAnsi" w:hAnsiTheme="minorHAnsi"/>
          <w:lang w:val="en-US"/>
        </w:rPr>
        <w:t>Härkingen</w:t>
      </w:r>
      <w:proofErr w:type="spellEnd"/>
      <w:r>
        <w:rPr>
          <w:rFonts w:asciiTheme="minorHAnsi" w:hAnsiTheme="minorHAnsi"/>
          <w:lang w:val="en-US"/>
        </w:rPr>
        <w:t>, Switzerland, the RONAL GROUP is one of the world's leading manufacturers and distributors of light alloy wheels for passenger cars and commercial vehicles. As a long-standing partner of the automotive industry, all wheels meet the stringent requirements of vehicle manufacturers. The company has grown continuously and stands for customer proximity, innovation and quality work. The RONAL GROUP employs a workforce of 8,000 worldwide.</w:t>
      </w:r>
    </w:p>
    <w:p w:rsidR="00CF2257" w:rsidRPr="00721CB9" w:rsidRDefault="00CF2257" w:rsidP="00CF2257">
      <w:pPr>
        <w:spacing w:line="240" w:lineRule="auto"/>
        <w:rPr>
          <w:rFonts w:asciiTheme="minorHAnsi" w:hAnsiTheme="minorHAnsi"/>
          <w:lang w:val="en-US"/>
        </w:rPr>
      </w:pPr>
    </w:p>
    <w:p w:rsidR="00CF2257" w:rsidRDefault="00CF2257" w:rsidP="00CF2257">
      <w:pPr>
        <w:spacing w:line="240" w:lineRule="auto"/>
        <w:rPr>
          <w:rFonts w:asciiTheme="minorHAnsi" w:hAnsiTheme="minorHAnsi"/>
          <w:lang w:val="en-US"/>
        </w:rPr>
      </w:pPr>
    </w:p>
    <w:p w:rsidR="00594BC6" w:rsidRDefault="00594BC6" w:rsidP="00CF2257">
      <w:pPr>
        <w:spacing w:line="240" w:lineRule="auto"/>
        <w:rPr>
          <w:rFonts w:asciiTheme="minorHAnsi" w:hAnsiTheme="minorHAnsi"/>
          <w:lang w:val="en-US"/>
        </w:rPr>
      </w:pPr>
    </w:p>
    <w:p w:rsidR="00594BC6" w:rsidRPr="00721CB9" w:rsidRDefault="00594BC6" w:rsidP="00CF2257">
      <w:pPr>
        <w:spacing w:line="240" w:lineRule="auto"/>
        <w:rPr>
          <w:rFonts w:asciiTheme="minorHAnsi" w:hAnsiTheme="minorHAnsi"/>
          <w:lang w:val="en-US"/>
        </w:rPr>
      </w:pPr>
      <w:bookmarkStart w:id="0" w:name="_GoBack"/>
      <w:bookmarkEnd w:id="0"/>
    </w:p>
    <w:p w:rsidR="00CF2257" w:rsidRPr="00721CB9" w:rsidRDefault="00CF2257" w:rsidP="00CF2257">
      <w:pPr>
        <w:rPr>
          <w:b/>
          <w:lang w:val="en-US"/>
        </w:rPr>
      </w:pPr>
      <w:r>
        <w:rPr>
          <w:b/>
          <w:bCs/>
          <w:lang w:val="en-US"/>
        </w:rPr>
        <w:lastRenderedPageBreak/>
        <w:t>Press contact</w:t>
      </w:r>
    </w:p>
    <w:p w:rsidR="00CF2257" w:rsidRPr="00721CB9" w:rsidRDefault="00CF2257" w:rsidP="00CF2257">
      <w:pPr>
        <w:rPr>
          <w:rFonts w:asciiTheme="minorHAnsi" w:hAnsiTheme="minorHAnsi" w:cs="Calibri"/>
          <w:lang w:val="en-US"/>
        </w:rPr>
      </w:pPr>
      <w:r>
        <w:rPr>
          <w:rFonts w:asciiTheme="minorHAnsi" w:hAnsiTheme="minorHAnsi" w:cs="Calibri"/>
          <w:lang w:val="en-US"/>
        </w:rPr>
        <w:t>RONAL GROUP</w:t>
      </w:r>
    </w:p>
    <w:p w:rsidR="00CF2257" w:rsidRPr="00CC2CE5" w:rsidRDefault="00CF2257" w:rsidP="00CF2257">
      <w:pPr>
        <w:rPr>
          <w:rFonts w:asciiTheme="minorHAnsi" w:hAnsiTheme="minorHAnsi" w:cs="Calibri"/>
        </w:rPr>
      </w:pPr>
      <w:r>
        <w:rPr>
          <w:rFonts w:asciiTheme="minorHAnsi" w:hAnsiTheme="minorHAnsi" w:cs="Calibri"/>
          <w:lang w:val="en-US"/>
        </w:rPr>
        <w:t>Viktoria Wenz</w:t>
      </w:r>
    </w:p>
    <w:p w:rsidR="00CF2257" w:rsidRPr="00CC2CE5" w:rsidRDefault="00CF2257" w:rsidP="00CF2257">
      <w:pPr>
        <w:rPr>
          <w:rFonts w:asciiTheme="minorHAnsi" w:hAnsiTheme="minorHAnsi" w:cs="Calibri"/>
        </w:rPr>
      </w:pPr>
      <w:r>
        <w:rPr>
          <w:rFonts w:asciiTheme="minorHAnsi" w:hAnsiTheme="minorHAnsi" w:cs="Calibri"/>
          <w:lang w:val="en-US"/>
        </w:rPr>
        <w:t xml:space="preserve">Phone: </w:t>
      </w:r>
      <w:r>
        <w:rPr>
          <w:rFonts w:cs="Calibri"/>
          <w:noProof/>
          <w:lang w:val="en-US"/>
        </w:rPr>
        <w:t>+41 62 389 07 38</w:t>
      </w:r>
    </w:p>
    <w:p w:rsidR="00CF2257" w:rsidRPr="00CC2CE5" w:rsidRDefault="00CF2257" w:rsidP="00CF2257">
      <w:pPr>
        <w:rPr>
          <w:rFonts w:asciiTheme="minorHAnsi" w:hAnsiTheme="minorHAnsi" w:cs="Calibri"/>
        </w:rPr>
      </w:pPr>
      <w:r>
        <w:rPr>
          <w:rFonts w:asciiTheme="minorHAnsi" w:hAnsiTheme="minorHAnsi" w:cs="Calibri"/>
          <w:lang w:val="en-US"/>
        </w:rPr>
        <w:t xml:space="preserve">Email: </w:t>
      </w:r>
      <w:hyperlink r:id="rId8" w:history="1">
        <w:r>
          <w:rPr>
            <w:rStyle w:val="Hyperlink"/>
            <w:rFonts w:asciiTheme="minorHAnsi" w:hAnsiTheme="minorHAnsi" w:cs="Calibri"/>
            <w:lang w:val="en-US"/>
          </w:rPr>
          <w:t>media@ronalgroup.com</w:t>
        </w:r>
      </w:hyperlink>
    </w:p>
    <w:p w:rsidR="00CF2257" w:rsidRPr="00285FAB" w:rsidRDefault="00594BC6" w:rsidP="00CF2257">
      <w:pPr>
        <w:rPr>
          <w:rFonts w:asciiTheme="minorHAnsi" w:hAnsiTheme="minorHAnsi" w:cs="Calibri"/>
          <w:b/>
        </w:rPr>
      </w:pPr>
      <w:hyperlink r:id="rId9" w:history="1">
        <w:r w:rsidR="00115B7D">
          <w:rPr>
            <w:rStyle w:val="Hyperlink"/>
            <w:rFonts w:asciiTheme="minorHAnsi" w:hAnsiTheme="minorHAnsi" w:cs="Calibri"/>
            <w:lang w:val="en-US"/>
          </w:rPr>
          <w:t>https://media.ronalgroup.com/</w:t>
        </w:r>
      </w:hyperlink>
    </w:p>
    <w:p w:rsidR="00CF2257" w:rsidRPr="00D229AE" w:rsidRDefault="00CF2257" w:rsidP="00CF2257"/>
    <w:p w:rsidR="00CF2257" w:rsidRPr="00CF2257" w:rsidRDefault="00CF2257" w:rsidP="002B26B0">
      <w:pPr>
        <w:pStyle w:val="StandardWeb"/>
        <w:shd w:val="clear" w:color="auto" w:fill="FFFFFF"/>
        <w:spacing w:after="100" w:afterAutospacing="1"/>
        <w:rPr>
          <w:rFonts w:asciiTheme="minorHAnsi" w:hAnsiTheme="minorHAnsi" w:cs="Arial"/>
          <w:sz w:val="20"/>
          <w:szCs w:val="20"/>
        </w:rPr>
      </w:pPr>
    </w:p>
    <w:sectPr w:rsidR="00CF2257" w:rsidRPr="00CF2257" w:rsidSect="00142A2B">
      <w:headerReference w:type="default" r:id="rId10"/>
      <w:footerReference w:type="default" r:id="rId11"/>
      <w:pgSz w:w="11906" w:h="16838" w:code="9"/>
      <w:pgMar w:top="1985"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691" w:rsidRDefault="00BA2691" w:rsidP="00CC0BF1">
      <w:pPr>
        <w:spacing w:line="240" w:lineRule="auto"/>
      </w:pPr>
      <w:r>
        <w:separator/>
      </w:r>
    </w:p>
  </w:endnote>
  <w:endnote w:type="continuationSeparator" w:id="0">
    <w:p w:rsidR="00BA2691" w:rsidRDefault="00BA2691"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D5" w:rsidRPr="00D31473" w:rsidRDefault="004932D5">
    <w:pPr>
      <w:pStyle w:val="Fuzeile"/>
      <w:rPr>
        <w:b/>
      </w:rPr>
    </w:pPr>
    <w:r>
      <w:rPr>
        <w:lang w:val="en-US"/>
      </w:rPr>
      <w:tab/>
    </w:r>
    <w:r>
      <w:rPr>
        <w:lang w:val="en-US"/>
      </w:rPr>
      <w:tab/>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691" w:rsidRDefault="00BA2691" w:rsidP="00CC0BF1">
      <w:pPr>
        <w:spacing w:line="240" w:lineRule="auto"/>
      </w:pPr>
      <w:r>
        <w:separator/>
      </w:r>
    </w:p>
  </w:footnote>
  <w:footnote w:type="continuationSeparator" w:id="0">
    <w:p w:rsidR="00BA2691" w:rsidRDefault="00BA2691"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D5" w:rsidRDefault="00EF3891">
    <w:pPr>
      <w:pStyle w:val="Kopfzeile"/>
    </w:pPr>
    <w:r>
      <w:rPr>
        <w:noProof/>
        <w:lang w:eastAsia="de-CH"/>
      </w:rPr>
      <w:drawing>
        <wp:anchor distT="0" distB="0" distL="114300" distR="114300" simplePos="0" relativeHeight="251659264" behindDoc="1" locked="1" layoutInCell="1" allowOverlap="1" wp14:anchorId="447297AE" wp14:editId="7B31CEA4">
          <wp:simplePos x="0" y="0"/>
          <wp:positionH relativeFrom="page">
            <wp:posOffset>4885690</wp:posOffset>
          </wp:positionH>
          <wp:positionV relativeFrom="page">
            <wp:posOffset>431800</wp:posOffset>
          </wp:positionV>
          <wp:extent cx="2235600" cy="468000"/>
          <wp:effectExtent l="0" t="0" r="0" b="8255"/>
          <wp:wrapNone/>
          <wp:docPr id="2"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235600" cy="46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0288" behindDoc="1" locked="1" layoutInCell="1" allowOverlap="1" wp14:anchorId="3B839E9C" wp14:editId="43689D70">
          <wp:simplePos x="0" y="0"/>
          <wp:positionH relativeFrom="page">
            <wp:posOffset>900430</wp:posOffset>
          </wp:positionH>
          <wp:positionV relativeFrom="page">
            <wp:posOffset>10193020</wp:posOffset>
          </wp:positionV>
          <wp:extent cx="2721600" cy="324000"/>
          <wp:effectExtent l="0" t="0" r="0" b="0"/>
          <wp:wrapNone/>
          <wp:docPr id="9"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
                    <a:extLst>
                      <a:ext uri="{28A0092B-C50C-407E-A947-70E740481C1C}">
                        <a14:useLocalDpi xmlns:a14="http://schemas.microsoft.com/office/drawing/2010/main" val="0"/>
                      </a:ext>
                    </a:extLst>
                  </a:blip>
                  <a:stretch>
                    <a:fillRect/>
                  </a:stretch>
                </pic:blipFill>
                <pic:spPr>
                  <a:xfrm>
                    <a:off x="0" y="0"/>
                    <a:ext cx="27216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1E28"/>
    <w:multiLevelType w:val="hybridMultilevel"/>
    <w:tmpl w:val="2A22AB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96D4DBE"/>
    <w:multiLevelType w:val="hybridMultilevel"/>
    <w:tmpl w:val="2B1C5F06"/>
    <w:lvl w:ilvl="0" w:tplc="25FA61EC">
      <w:start w:val="1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AE"/>
    <w:rsid w:val="00025F5A"/>
    <w:rsid w:val="00042B64"/>
    <w:rsid w:val="000516AD"/>
    <w:rsid w:val="00052716"/>
    <w:rsid w:val="00057379"/>
    <w:rsid w:val="0006536C"/>
    <w:rsid w:val="00075A03"/>
    <w:rsid w:val="00076CDB"/>
    <w:rsid w:val="000D0CCE"/>
    <w:rsid w:val="000D56C3"/>
    <w:rsid w:val="000E082A"/>
    <w:rsid w:val="00115B7D"/>
    <w:rsid w:val="00142A2B"/>
    <w:rsid w:val="001451BB"/>
    <w:rsid w:val="001452EE"/>
    <w:rsid w:val="00170D9E"/>
    <w:rsid w:val="00171710"/>
    <w:rsid w:val="00185664"/>
    <w:rsid w:val="001B2616"/>
    <w:rsid w:val="001B3047"/>
    <w:rsid w:val="00213B6F"/>
    <w:rsid w:val="00215411"/>
    <w:rsid w:val="0021562C"/>
    <w:rsid w:val="00220963"/>
    <w:rsid w:val="002317C9"/>
    <w:rsid w:val="00233A90"/>
    <w:rsid w:val="002422CC"/>
    <w:rsid w:val="002502B0"/>
    <w:rsid w:val="00252098"/>
    <w:rsid w:val="002762AE"/>
    <w:rsid w:val="00282D93"/>
    <w:rsid w:val="0028560E"/>
    <w:rsid w:val="00285FAB"/>
    <w:rsid w:val="00294E64"/>
    <w:rsid w:val="00296344"/>
    <w:rsid w:val="002B26B0"/>
    <w:rsid w:val="002B60EA"/>
    <w:rsid w:val="002C1869"/>
    <w:rsid w:val="002C431E"/>
    <w:rsid w:val="002D1D00"/>
    <w:rsid w:val="002E1CA9"/>
    <w:rsid w:val="002E2085"/>
    <w:rsid w:val="002E3032"/>
    <w:rsid w:val="00314D27"/>
    <w:rsid w:val="003177AB"/>
    <w:rsid w:val="00353BBD"/>
    <w:rsid w:val="00365FB4"/>
    <w:rsid w:val="0037074F"/>
    <w:rsid w:val="003838FC"/>
    <w:rsid w:val="003B66F4"/>
    <w:rsid w:val="003C0538"/>
    <w:rsid w:val="003C091C"/>
    <w:rsid w:val="003E14BF"/>
    <w:rsid w:val="004202F9"/>
    <w:rsid w:val="00433245"/>
    <w:rsid w:val="004755B6"/>
    <w:rsid w:val="004932D5"/>
    <w:rsid w:val="004D7D20"/>
    <w:rsid w:val="00525EF5"/>
    <w:rsid w:val="00527D63"/>
    <w:rsid w:val="00552732"/>
    <w:rsid w:val="00555E64"/>
    <w:rsid w:val="00560E5D"/>
    <w:rsid w:val="005827DE"/>
    <w:rsid w:val="00584258"/>
    <w:rsid w:val="00594BC6"/>
    <w:rsid w:val="005A2617"/>
    <w:rsid w:val="005A3D45"/>
    <w:rsid w:val="005B2379"/>
    <w:rsid w:val="005B5B7F"/>
    <w:rsid w:val="005E0A43"/>
    <w:rsid w:val="0063198D"/>
    <w:rsid w:val="00632FCD"/>
    <w:rsid w:val="00643BA8"/>
    <w:rsid w:val="006542BD"/>
    <w:rsid w:val="00655D94"/>
    <w:rsid w:val="00656FC0"/>
    <w:rsid w:val="006660A6"/>
    <w:rsid w:val="00674245"/>
    <w:rsid w:val="0069632F"/>
    <w:rsid w:val="006A3E03"/>
    <w:rsid w:val="006A68AD"/>
    <w:rsid w:val="006D5FD6"/>
    <w:rsid w:val="006E15C0"/>
    <w:rsid w:val="006E2B62"/>
    <w:rsid w:val="00720303"/>
    <w:rsid w:val="00721CB9"/>
    <w:rsid w:val="00733C01"/>
    <w:rsid w:val="00753DAD"/>
    <w:rsid w:val="00761683"/>
    <w:rsid w:val="00784046"/>
    <w:rsid w:val="007B35B6"/>
    <w:rsid w:val="007B4AC6"/>
    <w:rsid w:val="007B519A"/>
    <w:rsid w:val="007C32D9"/>
    <w:rsid w:val="007D6F67"/>
    <w:rsid w:val="007E04CE"/>
    <w:rsid w:val="007E08C5"/>
    <w:rsid w:val="007E0A3C"/>
    <w:rsid w:val="007E142D"/>
    <w:rsid w:val="00800059"/>
    <w:rsid w:val="00823B4C"/>
    <w:rsid w:val="00824937"/>
    <w:rsid w:val="00847B21"/>
    <w:rsid w:val="008734BA"/>
    <w:rsid w:val="00875F00"/>
    <w:rsid w:val="008972B5"/>
    <w:rsid w:val="008A2F10"/>
    <w:rsid w:val="008B28B4"/>
    <w:rsid w:val="008C13B7"/>
    <w:rsid w:val="008C27E4"/>
    <w:rsid w:val="008D3A9F"/>
    <w:rsid w:val="009161C4"/>
    <w:rsid w:val="00927A21"/>
    <w:rsid w:val="00932C5C"/>
    <w:rsid w:val="00935373"/>
    <w:rsid w:val="00942650"/>
    <w:rsid w:val="009577BF"/>
    <w:rsid w:val="00977D4E"/>
    <w:rsid w:val="009C781A"/>
    <w:rsid w:val="009D5780"/>
    <w:rsid w:val="009D71DE"/>
    <w:rsid w:val="00A368BB"/>
    <w:rsid w:val="00A9425B"/>
    <w:rsid w:val="00AA10D7"/>
    <w:rsid w:val="00AA2E77"/>
    <w:rsid w:val="00AB51C6"/>
    <w:rsid w:val="00AD3C46"/>
    <w:rsid w:val="00AD63F7"/>
    <w:rsid w:val="00AE529B"/>
    <w:rsid w:val="00AE5578"/>
    <w:rsid w:val="00AF33A9"/>
    <w:rsid w:val="00B043C5"/>
    <w:rsid w:val="00B10180"/>
    <w:rsid w:val="00B10F1A"/>
    <w:rsid w:val="00B125C6"/>
    <w:rsid w:val="00B17484"/>
    <w:rsid w:val="00B2101E"/>
    <w:rsid w:val="00B226CD"/>
    <w:rsid w:val="00B56D59"/>
    <w:rsid w:val="00B62A98"/>
    <w:rsid w:val="00B85B07"/>
    <w:rsid w:val="00BA2691"/>
    <w:rsid w:val="00BA7827"/>
    <w:rsid w:val="00BB478F"/>
    <w:rsid w:val="00BD59DF"/>
    <w:rsid w:val="00C05525"/>
    <w:rsid w:val="00C05674"/>
    <w:rsid w:val="00C56F46"/>
    <w:rsid w:val="00C611C7"/>
    <w:rsid w:val="00C66812"/>
    <w:rsid w:val="00C75435"/>
    <w:rsid w:val="00CB21A3"/>
    <w:rsid w:val="00CB3C2F"/>
    <w:rsid w:val="00CC0BF1"/>
    <w:rsid w:val="00CC2CE5"/>
    <w:rsid w:val="00CC7141"/>
    <w:rsid w:val="00CD1324"/>
    <w:rsid w:val="00CD2AAF"/>
    <w:rsid w:val="00CD30C6"/>
    <w:rsid w:val="00CE02A9"/>
    <w:rsid w:val="00CE1DC5"/>
    <w:rsid w:val="00CF2257"/>
    <w:rsid w:val="00CF4A73"/>
    <w:rsid w:val="00D13A0A"/>
    <w:rsid w:val="00D229AE"/>
    <w:rsid w:val="00D23A57"/>
    <w:rsid w:val="00D278F2"/>
    <w:rsid w:val="00D31473"/>
    <w:rsid w:val="00D35111"/>
    <w:rsid w:val="00D57577"/>
    <w:rsid w:val="00D61101"/>
    <w:rsid w:val="00D65FBB"/>
    <w:rsid w:val="00D71FD9"/>
    <w:rsid w:val="00D859E6"/>
    <w:rsid w:val="00D91A33"/>
    <w:rsid w:val="00DA4F15"/>
    <w:rsid w:val="00DC6A84"/>
    <w:rsid w:val="00DD24EE"/>
    <w:rsid w:val="00E57296"/>
    <w:rsid w:val="00E73783"/>
    <w:rsid w:val="00ED32C7"/>
    <w:rsid w:val="00EE6BED"/>
    <w:rsid w:val="00EF3891"/>
    <w:rsid w:val="00F07606"/>
    <w:rsid w:val="00F127A7"/>
    <w:rsid w:val="00F5250F"/>
    <w:rsid w:val="00F61EF6"/>
    <w:rsid w:val="00F7776F"/>
    <w:rsid w:val="00FB33AF"/>
    <w:rsid w:val="00FB4321"/>
    <w:rsid w:val="00FD2532"/>
    <w:rsid w:val="00FF3E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9A0496"/>
  <w15:docId w15:val="{BA387EB5-DF97-4853-B2F9-426AFB0C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29AE"/>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2D1D00"/>
    <w:pPr>
      <w:tabs>
        <w:tab w:val="left" w:pos="454"/>
        <w:tab w:val="left" w:pos="907"/>
        <w:tab w:val="right" w:pos="8942"/>
        <w:tab w:val="right" w:pos="9673"/>
      </w:tabs>
      <w:spacing w:line="180" w:lineRule="exact"/>
      <w:ind w:right="-1134"/>
    </w:pPr>
    <w:rPr>
      <w:color w:val="87888A"/>
      <w:spacing w:val="-2"/>
      <w:sz w:val="15"/>
    </w:rPr>
  </w:style>
  <w:style w:type="character" w:customStyle="1" w:styleId="FuzeileZchn">
    <w:name w:val="Fußzeile Zchn"/>
    <w:basedOn w:val="Absatz-Standardschriftart"/>
    <w:link w:val="Fuzeile"/>
    <w:uiPriority w:val="99"/>
    <w:rsid w:val="002D1D00"/>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styleId="Hyperlink">
    <w:name w:val="Hyperlink"/>
    <w:basedOn w:val="Absatz-Standardschriftart"/>
    <w:uiPriority w:val="99"/>
    <w:unhideWhenUsed/>
    <w:rsid w:val="00D229AE"/>
    <w:rPr>
      <w:strike w:val="0"/>
      <w:dstrike w:val="0"/>
      <w:color w:val="378CCA"/>
      <w:u w:val="none"/>
      <w:effect w:val="none"/>
    </w:rPr>
  </w:style>
  <w:style w:type="paragraph" w:styleId="StandardWeb">
    <w:name w:val="Normal (Web)"/>
    <w:basedOn w:val="Standard"/>
    <w:uiPriority w:val="99"/>
    <w:unhideWhenUsed/>
    <w:rsid w:val="00D229AE"/>
    <w:pPr>
      <w:spacing w:after="150" w:line="240" w:lineRule="auto"/>
    </w:pPr>
    <w:rPr>
      <w:rFonts w:ascii="Times New Roman" w:eastAsia="Times New Roman" w:hAnsi="Times New Roman" w:cs="Times New Roman"/>
      <w:spacing w:val="0"/>
      <w:sz w:val="24"/>
      <w:szCs w:val="24"/>
      <w:lang w:eastAsia="de-CH"/>
    </w:rPr>
  </w:style>
  <w:style w:type="paragraph" w:styleId="Listenabsatz">
    <w:name w:val="List Paragraph"/>
    <w:basedOn w:val="Standard"/>
    <w:uiPriority w:val="34"/>
    <w:qFormat/>
    <w:rsid w:val="00285FAB"/>
    <w:pPr>
      <w:spacing w:line="240" w:lineRule="auto"/>
      <w:ind w:left="720"/>
    </w:pPr>
    <w:rPr>
      <w:rFonts w:cs="Calibri"/>
      <w:spacing w:val="0"/>
      <w:sz w:val="22"/>
      <w:szCs w:val="22"/>
    </w:rPr>
  </w:style>
  <w:style w:type="character" w:styleId="Fett">
    <w:name w:val="Strong"/>
    <w:basedOn w:val="Absatz-Standardschriftart"/>
    <w:uiPriority w:val="22"/>
    <w:qFormat/>
    <w:rsid w:val="006E2B62"/>
    <w:rPr>
      <w:b/>
      <w:bCs/>
    </w:rPr>
  </w:style>
  <w:style w:type="paragraph" w:styleId="berarbeitung">
    <w:name w:val="Revision"/>
    <w:hidden/>
    <w:uiPriority w:val="99"/>
    <w:semiHidden/>
    <w:rsid w:val="00DC6A84"/>
    <w:pPr>
      <w:spacing w:line="240" w:lineRule="auto"/>
    </w:pPr>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82237">
      <w:bodyDiv w:val="1"/>
      <w:marLeft w:val="0"/>
      <w:marRight w:val="0"/>
      <w:marTop w:val="0"/>
      <w:marBottom w:val="0"/>
      <w:divBdr>
        <w:top w:val="none" w:sz="0" w:space="0" w:color="auto"/>
        <w:left w:val="none" w:sz="0" w:space="0" w:color="auto"/>
        <w:bottom w:val="none" w:sz="0" w:space="0" w:color="auto"/>
        <w:right w:val="none" w:sz="0" w:space="0" w:color="auto"/>
      </w:divBdr>
    </w:div>
    <w:div w:id="403650766">
      <w:bodyDiv w:val="1"/>
      <w:marLeft w:val="0"/>
      <w:marRight w:val="0"/>
      <w:marTop w:val="0"/>
      <w:marBottom w:val="0"/>
      <w:divBdr>
        <w:top w:val="none" w:sz="0" w:space="0" w:color="auto"/>
        <w:left w:val="none" w:sz="0" w:space="0" w:color="auto"/>
        <w:bottom w:val="none" w:sz="0" w:space="0" w:color="auto"/>
        <w:right w:val="none" w:sz="0" w:space="0" w:color="auto"/>
      </w:divBdr>
    </w:div>
    <w:div w:id="589437729">
      <w:bodyDiv w:val="1"/>
      <w:marLeft w:val="0"/>
      <w:marRight w:val="0"/>
      <w:marTop w:val="0"/>
      <w:marBottom w:val="0"/>
      <w:divBdr>
        <w:top w:val="none" w:sz="0" w:space="0" w:color="auto"/>
        <w:left w:val="none" w:sz="0" w:space="0" w:color="auto"/>
        <w:bottom w:val="none" w:sz="0" w:space="0" w:color="auto"/>
        <w:right w:val="none" w:sz="0" w:space="0" w:color="auto"/>
      </w:divBdr>
    </w:div>
    <w:div w:id="889800841">
      <w:bodyDiv w:val="1"/>
      <w:marLeft w:val="0"/>
      <w:marRight w:val="0"/>
      <w:marTop w:val="0"/>
      <w:marBottom w:val="0"/>
      <w:divBdr>
        <w:top w:val="none" w:sz="0" w:space="0" w:color="auto"/>
        <w:left w:val="none" w:sz="0" w:space="0" w:color="auto"/>
        <w:bottom w:val="none" w:sz="0" w:space="0" w:color="auto"/>
        <w:right w:val="none" w:sz="0" w:space="0" w:color="auto"/>
      </w:divBdr>
    </w:div>
    <w:div w:id="1397976084">
      <w:bodyDiv w:val="1"/>
      <w:marLeft w:val="0"/>
      <w:marRight w:val="0"/>
      <w:marTop w:val="0"/>
      <w:marBottom w:val="0"/>
      <w:divBdr>
        <w:top w:val="none" w:sz="0" w:space="0" w:color="auto"/>
        <w:left w:val="none" w:sz="0" w:space="0" w:color="auto"/>
        <w:bottom w:val="none" w:sz="0" w:space="0" w:color="auto"/>
        <w:right w:val="none" w:sz="0" w:space="0" w:color="auto"/>
      </w:divBdr>
      <w:divsChild>
        <w:div w:id="820198427">
          <w:marLeft w:val="0"/>
          <w:marRight w:val="0"/>
          <w:marTop w:val="0"/>
          <w:marBottom w:val="0"/>
          <w:divBdr>
            <w:top w:val="none" w:sz="0" w:space="0" w:color="auto"/>
            <w:left w:val="none" w:sz="0" w:space="0" w:color="auto"/>
            <w:bottom w:val="none" w:sz="0" w:space="0" w:color="auto"/>
            <w:right w:val="none" w:sz="0" w:space="0" w:color="auto"/>
          </w:divBdr>
          <w:divsChild>
            <w:div w:id="477234604">
              <w:marLeft w:val="0"/>
              <w:marRight w:val="0"/>
              <w:marTop w:val="0"/>
              <w:marBottom w:val="0"/>
              <w:divBdr>
                <w:top w:val="none" w:sz="0" w:space="0" w:color="auto"/>
                <w:left w:val="none" w:sz="0" w:space="0" w:color="auto"/>
                <w:bottom w:val="none" w:sz="0" w:space="0" w:color="auto"/>
                <w:right w:val="none" w:sz="0" w:space="0" w:color="auto"/>
              </w:divBdr>
            </w:div>
          </w:divsChild>
        </w:div>
        <w:div w:id="1343707811">
          <w:marLeft w:val="0"/>
          <w:marRight w:val="0"/>
          <w:marTop w:val="0"/>
          <w:marBottom w:val="0"/>
          <w:divBdr>
            <w:top w:val="none" w:sz="0" w:space="0" w:color="auto"/>
            <w:left w:val="none" w:sz="0" w:space="0" w:color="auto"/>
            <w:bottom w:val="none" w:sz="0" w:space="0" w:color="auto"/>
            <w:right w:val="none" w:sz="0" w:space="0" w:color="auto"/>
          </w:divBdr>
          <w:divsChild>
            <w:div w:id="1955625754">
              <w:marLeft w:val="0"/>
              <w:marRight w:val="0"/>
              <w:marTop w:val="0"/>
              <w:marBottom w:val="0"/>
              <w:divBdr>
                <w:top w:val="none" w:sz="0" w:space="0" w:color="auto"/>
                <w:left w:val="none" w:sz="0" w:space="0" w:color="auto"/>
                <w:bottom w:val="none" w:sz="0" w:space="0" w:color="auto"/>
                <w:right w:val="none" w:sz="0" w:space="0" w:color="auto"/>
              </w:divBdr>
              <w:divsChild>
                <w:div w:id="1670710628">
                  <w:marLeft w:val="0"/>
                  <w:marRight w:val="0"/>
                  <w:marTop w:val="0"/>
                  <w:marBottom w:val="0"/>
                  <w:divBdr>
                    <w:top w:val="none" w:sz="0" w:space="0" w:color="auto"/>
                    <w:left w:val="none" w:sz="0" w:space="0" w:color="auto"/>
                    <w:bottom w:val="none" w:sz="0" w:space="0" w:color="auto"/>
                    <w:right w:val="none" w:sz="0" w:space="0" w:color="auto"/>
                  </w:divBdr>
                </w:div>
                <w:div w:id="17198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9569">
      <w:bodyDiv w:val="1"/>
      <w:marLeft w:val="0"/>
      <w:marRight w:val="0"/>
      <w:marTop w:val="0"/>
      <w:marBottom w:val="0"/>
      <w:divBdr>
        <w:top w:val="none" w:sz="0" w:space="0" w:color="auto"/>
        <w:left w:val="none" w:sz="0" w:space="0" w:color="auto"/>
        <w:bottom w:val="none" w:sz="0" w:space="0" w:color="auto"/>
        <w:right w:val="none" w:sz="0" w:space="0" w:color="auto"/>
      </w:divBdr>
    </w:div>
    <w:div w:id="19383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ronal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nal-whee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ronal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z.viktoria\AppData\Roaming\Microsoft\Templates\RONAL%20GROUP_neutral_A4_neu.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RONAL GROUP_neutral_A4_neu.dotm</Template>
  <TotalTime>0</TotalTime>
  <Pages>2</Pages>
  <Words>465</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Wenz Viktoria</dc:creator>
  <cp:lastModifiedBy>Wenz Viktoria</cp:lastModifiedBy>
  <cp:revision>45</cp:revision>
  <cp:lastPrinted>2019-10-25T09:26:00Z</cp:lastPrinted>
  <dcterms:created xsi:type="dcterms:W3CDTF">2019-10-28T10:36:00Z</dcterms:created>
  <dcterms:modified xsi:type="dcterms:W3CDTF">2019-12-10T14:27:00Z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ffe-d027-4319-a64a-7a1d1e4927fd_Enabled">
    <vt:lpwstr>True</vt:lpwstr>
  </property>
  <property fmtid="{D5CDD505-2E9C-101B-9397-08002B2CF9AE}" pid="3" name="MSIP_Label_e340effe-d027-4319-a64a-7a1d1e4927fd_SiteId">
    <vt:lpwstr>4418e781-7f9e-426d-ad3d-50ed5209f057</vt:lpwstr>
  </property>
  <property fmtid="{D5CDD505-2E9C-101B-9397-08002B2CF9AE}" pid="4" name="MSIP_Label_e340effe-d027-4319-a64a-7a1d1e4927fd_Owner">
    <vt:lpwstr>Philip.Mueller@ronalgroup.com</vt:lpwstr>
  </property>
  <property fmtid="{D5CDD505-2E9C-101B-9397-08002B2CF9AE}" pid="5" name="MSIP_Label_e340effe-d027-4319-a64a-7a1d1e4927fd_SetDate">
    <vt:lpwstr>2019-10-25T19:59:16.2858928Z</vt:lpwstr>
  </property>
  <property fmtid="{D5CDD505-2E9C-101B-9397-08002B2CF9AE}" pid="6" name="MSIP_Label_e340effe-d027-4319-a64a-7a1d1e4927fd_Name">
    <vt:lpwstr>BUSINESS USE</vt:lpwstr>
  </property>
  <property fmtid="{D5CDD505-2E9C-101B-9397-08002B2CF9AE}" pid="7" name="MSIP_Label_e340effe-d027-4319-a64a-7a1d1e4927fd_Application">
    <vt:lpwstr>Microsoft Azure Information Protection</vt:lpwstr>
  </property>
  <property fmtid="{D5CDD505-2E9C-101B-9397-08002B2CF9AE}" pid="8" name="MSIP_Label_e340effe-d027-4319-a64a-7a1d1e4927fd_ActionId">
    <vt:lpwstr>9977a344-2332-4978-a356-c6d8063ee72f</vt:lpwstr>
  </property>
  <property fmtid="{D5CDD505-2E9C-101B-9397-08002B2CF9AE}" pid="9" name="MSIP_Label_e340effe-d027-4319-a64a-7a1d1e4927fd_Extended_MSFT_Method">
    <vt:lpwstr>Automatic</vt:lpwstr>
  </property>
  <property fmtid="{D5CDD505-2E9C-101B-9397-08002B2CF9AE}" pid="10" name="Sensitivity">
    <vt:lpwstr>BUSINESS USE</vt:lpwstr>
  </property>
</Properties>
</file>